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Menlo" w:hAnsi="Menlo" w:eastAsia="宋体" w:cs="Menlo"/>
          <w:color w:val="476582"/>
          <w:kern w:val="0"/>
          <w:sz w:val="20"/>
          <w:szCs w:val="20"/>
        </w:rPr>
      </w:pPr>
    </w:p>
    <w:p>
      <w:pPr>
        <w:widowControl/>
        <w:pBdr>
          <w:bottom w:val="single" w:color="EAECEF" w:sz="6" w:space="0"/>
        </w:pBdr>
        <w:spacing w:before="199" w:after="199"/>
        <w:jc w:val="left"/>
        <w:outlineLvl w:val="1"/>
        <w:rPr>
          <w:rFonts w:ascii="Helvetica Neue" w:hAnsi="Helvetica Neue" w:eastAsia="宋体" w:cs="宋体"/>
          <w:b/>
          <w:bCs/>
          <w:color w:val="2C3E50"/>
          <w:kern w:val="0"/>
          <w:sz w:val="36"/>
          <w:szCs w:val="36"/>
        </w:rPr>
      </w:pPr>
      <w:r>
        <w:rPr>
          <w:rFonts w:ascii="Helvetica Neue" w:hAnsi="Helvetica Neue" w:eastAsia="宋体" w:cs="宋体"/>
          <w:b/>
          <w:bCs/>
          <w:color w:val="2C3E50"/>
          <w:kern w:val="0"/>
          <w:sz w:val="36"/>
          <w:szCs w:val="36"/>
        </w:rPr>
        <w:t>1.签名算法</w:t>
      </w:r>
    </w:p>
    <w:p>
      <w:pPr>
        <w:widowControl/>
        <w:jc w:val="left"/>
        <w:rPr>
          <w:rFonts w:ascii="Menlo" w:hAnsi="Menlo" w:eastAsia="宋体" w:cs="Menlo"/>
          <w:color w:val="476582"/>
          <w:kern w:val="0"/>
          <w:sz w:val="20"/>
          <w:szCs w:val="20"/>
        </w:rPr>
      </w:pPr>
    </w:p>
    <w:p>
      <w:pPr>
        <w:widowControl/>
        <w:jc w:val="left"/>
        <w:rPr>
          <w:rFonts w:ascii="Menlo" w:hAnsi="Menlo" w:eastAsia="宋体" w:cs="Menlo"/>
          <w:color w:val="476582"/>
          <w:kern w:val="0"/>
          <w:sz w:val="20"/>
          <w:szCs w:val="20"/>
        </w:rPr>
      </w:pPr>
    </w:p>
    <w:p>
      <w:pPr>
        <w:widowControl/>
        <w:ind w:left="420" w:firstLine="420"/>
        <w:jc w:val="left"/>
        <w:rPr>
          <w:rFonts w:ascii="Menlo" w:hAnsi="Menlo" w:eastAsia="宋体" w:cs="Menlo"/>
          <w:color w:val="476582"/>
          <w:kern w:val="0"/>
          <w:sz w:val="20"/>
          <w:szCs w:val="20"/>
        </w:rPr>
      </w:pPr>
      <w:r>
        <w:rPr>
          <w:rFonts w:ascii="Menlo" w:hAnsi="Menlo" w:eastAsia="宋体" w:cs="Menlo"/>
          <w:color w:val="476582"/>
          <w:kern w:val="0"/>
          <w:sz w:val="20"/>
          <w:szCs w:val="20"/>
        </w:rPr>
        <w:t>以POST方式访问平台接口，所有POST参数merge形成一个Key-Value形式的待签名数组，数组中不包含sign参数。 将参数数组根据key做正向排序，然后用key1=value1&amp;key2=value2……的形式拼接起来，形成待签名的字符串（值为空字符串或null不参与签名参数和key需要小写）。 并计算所得到的字符串的MD5值，即为sign的值。sign=MD5(a=1&amp;b=2&amp;c=3&amp;</w:t>
      </w:r>
      <w:r>
        <w:rPr>
          <w:rFonts w:hint="eastAsia" w:ascii="Menlo" w:hAnsi="Menlo" w:eastAsia="宋体" w:cs="Menlo"/>
          <w:color w:val="476582"/>
          <w:kern w:val="0"/>
          <w:sz w:val="20"/>
          <w:szCs w:val="20"/>
        </w:rPr>
        <w:t>d</w:t>
      </w:r>
      <w:r>
        <w:rPr>
          <w:rFonts w:ascii="Menlo" w:hAnsi="Menlo" w:eastAsia="宋体" w:cs="Menlo"/>
          <w:color w:val="476582"/>
          <w:kern w:val="0"/>
          <w:sz w:val="20"/>
          <w:szCs w:val="20"/>
        </w:rPr>
        <w:t>=5)</w:t>
      </w:r>
      <w:r>
        <w:rPr>
          <w:rFonts w:ascii="Helvetica Neue" w:hAnsi="Helvetica Neue" w:eastAsia="宋体" w:cs="宋体"/>
          <w:color w:val="2C3E50"/>
          <w:kern w:val="0"/>
          <w:sz w:val="24"/>
        </w:rPr>
        <w:br w:type="textWrapping"/>
      </w:r>
      <w:r>
        <w:rPr>
          <w:rFonts w:ascii="Menlo" w:hAnsi="Menlo" w:eastAsia="宋体" w:cs="Menlo"/>
          <w:color w:val="476582"/>
          <w:kern w:val="0"/>
          <w:sz w:val="20"/>
          <w:szCs w:val="20"/>
        </w:rPr>
        <w:t>注意，所有通过POST传递的参数，都应该参与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</w:rPr>
      </w:pPr>
    </w:p>
    <w:p>
      <w:pPr>
        <w:pStyle w:val="2"/>
        <w:pBdr>
          <w:bottom w:val="single" w:color="EAECEF" w:sz="6" w:space="0"/>
        </w:pBdr>
        <w:spacing w:before="199" w:beforeAutospacing="0" w:after="199" w:afterAutospacing="0"/>
        <w:rPr>
          <w:rFonts w:ascii="Helvetica Neue" w:hAnsi="Helvetica Neue"/>
          <w:color w:val="2C3E50"/>
        </w:rPr>
      </w:pPr>
      <w:r>
        <w:rPr>
          <w:rFonts w:ascii="Helvetica Neue" w:hAnsi="Helvetica Neue"/>
          <w:color w:val="2C3E50"/>
        </w:rPr>
        <w:t>2.</w:t>
      </w:r>
      <w:r>
        <w:rPr>
          <w:rFonts w:hint="eastAsia" w:ascii="Helvetica Neue" w:hAnsi="Helvetica Neue"/>
          <w:color w:val="2C3E50"/>
          <w:lang w:val="en-US" w:eastAsia="zh-Hans"/>
        </w:rPr>
        <w:t>拨打电话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</w:rPr>
      </w:pPr>
      <w:r>
        <w:rPr>
          <w:rFonts w:ascii="Helvetica Neue" w:hAnsi="Helvetica Neue" w:eastAsia="宋体" w:cs="宋体"/>
          <w:b/>
          <w:bCs/>
          <w:color w:val="2C3E50"/>
          <w:kern w:val="0"/>
          <w:sz w:val="24"/>
          <w:shd w:val="clear" w:color="auto" w:fill="FFFFFF"/>
        </w:rPr>
        <w:t>请求URL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</w:rPr>
      </w:pPr>
    </w:p>
    <w:p>
      <w:pPr>
        <w:widowControl/>
        <w:ind w:firstLine="420"/>
        <w:jc w:val="left"/>
        <w:rPr>
          <w:rFonts w:ascii="Menlo" w:hAnsi="Menlo" w:eastAsia="宋体" w:cs="Menlo"/>
          <w:color w:val="0451A5"/>
          <w:kern w:val="0"/>
          <w:sz w:val="18"/>
          <w:szCs w:val="18"/>
        </w:rPr>
      </w:pPr>
      <w:bookmarkStart w:id="0" w:name="_GoBack"/>
      <w:r>
        <w:rPr>
          <w:rFonts w:hint="eastAsia" w:ascii="Menlo" w:hAnsi="Menlo" w:eastAsia="宋体" w:cs="Menlo"/>
          <w:color w:val="0451A5"/>
          <w:kern w:val="0"/>
          <w:sz w:val="18"/>
          <w:szCs w:val="18"/>
        </w:rPr>
        <w:t>https://xlv2.dingxin106.com/prod-api/axb/call/callByTelA</w:t>
      </w:r>
      <w:bookmarkEnd w:id="0"/>
    </w:p>
    <w:p>
      <w:pPr>
        <w:widowControl/>
        <w:jc w:val="left"/>
        <w:rPr>
          <w:rFonts w:ascii="宋体" w:hAnsi="宋体" w:eastAsia="宋体" w:cs="宋体"/>
          <w:kern w:val="0"/>
          <w:sz w:val="24"/>
        </w:rPr>
      </w:pPr>
    </w:p>
    <w:p>
      <w:pPr>
        <w:widowControl/>
        <w:jc w:val="left"/>
        <w:rPr>
          <w:rFonts w:ascii="宋体" w:hAnsi="宋体" w:eastAsia="宋体" w:cs="宋体"/>
          <w:kern w:val="0"/>
          <w:sz w:val="24"/>
        </w:rPr>
      </w:pPr>
      <w:r>
        <w:rPr>
          <w:rFonts w:ascii="Helvetica Neue" w:hAnsi="Helvetica Neue" w:eastAsia="宋体" w:cs="宋体"/>
          <w:b/>
          <w:bCs/>
          <w:color w:val="2C3E50"/>
          <w:kern w:val="0"/>
          <w:sz w:val="24"/>
          <w:shd w:val="clear" w:color="auto" w:fill="FFFFFF"/>
        </w:rPr>
        <w:t>请求方式：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</w:rPr>
      </w:pP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>POST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参数：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</w:rPr>
      </w:pPr>
    </w:p>
    <w:tbl>
      <w:tblPr>
        <w:tblStyle w:val="10"/>
        <w:tblW w:w="0" w:type="auto"/>
        <w:tblInd w:w="-434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99"/>
        <w:gridCol w:w="961"/>
        <w:gridCol w:w="1116"/>
        <w:gridCol w:w="2852"/>
      </w:tblGrid>
      <w:tr>
        <w:trPr>
          <w:tblHeader/>
        </w:trPr>
        <w:tc>
          <w:tcPr>
            <w:tcW w:w="2199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ascii="Helvetica Neue" w:hAnsi="Helvetica Neue" w:eastAsia="宋体" w:cs="宋体"/>
                <w:b/>
                <w:bCs/>
                <w:color w:val="2C3E50"/>
                <w:kern w:val="0"/>
                <w:sz w:val="24"/>
              </w:rPr>
            </w:pPr>
            <w:r>
              <w:rPr>
                <w:rFonts w:ascii="Helvetica Neue" w:hAnsi="Helvetica Neue" w:eastAsia="宋体" w:cs="宋体"/>
                <w:b/>
                <w:bCs/>
                <w:color w:val="2C3E50"/>
                <w:kern w:val="0"/>
                <w:sz w:val="24"/>
              </w:rPr>
              <w:t>参数名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ascii="Helvetica Neue" w:hAnsi="Helvetica Neue" w:eastAsia="宋体" w:cs="宋体"/>
                <w:b/>
                <w:bCs/>
                <w:color w:val="2C3E50"/>
                <w:kern w:val="0"/>
                <w:sz w:val="24"/>
              </w:rPr>
            </w:pPr>
            <w:r>
              <w:rPr>
                <w:rFonts w:ascii="Helvetica Neue" w:hAnsi="Helvetica Neue" w:eastAsia="宋体" w:cs="宋体"/>
                <w:b/>
                <w:bCs/>
                <w:color w:val="2C3E50"/>
                <w:kern w:val="0"/>
                <w:sz w:val="24"/>
              </w:rPr>
              <w:t>必选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ascii="Helvetica Neue" w:hAnsi="Helvetica Neue" w:eastAsia="宋体" w:cs="宋体"/>
                <w:b/>
                <w:bCs/>
                <w:color w:val="2C3E50"/>
                <w:kern w:val="0"/>
                <w:sz w:val="24"/>
              </w:rPr>
            </w:pPr>
            <w:r>
              <w:rPr>
                <w:rFonts w:ascii="Helvetica Neue" w:hAnsi="Helvetica Neue" w:eastAsia="宋体" w:cs="宋体"/>
                <w:b/>
                <w:bCs/>
                <w:color w:val="2C3E50"/>
                <w:kern w:val="0"/>
                <w:sz w:val="24"/>
              </w:rPr>
              <w:t>类型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center"/>
              <w:rPr>
                <w:rFonts w:ascii="Helvetica Neue" w:hAnsi="Helvetica Neue" w:eastAsia="宋体" w:cs="宋体"/>
                <w:b/>
                <w:bCs/>
                <w:color w:val="2C3E50"/>
                <w:kern w:val="0"/>
                <w:sz w:val="24"/>
              </w:rPr>
            </w:pPr>
            <w:r>
              <w:rPr>
                <w:rFonts w:ascii="Helvetica Neue" w:hAnsi="Helvetica Neue" w:eastAsia="宋体" w:cs="宋体"/>
                <w:b/>
                <w:bCs/>
                <w:color w:val="2C3E50"/>
                <w:kern w:val="0"/>
                <w:sz w:val="24"/>
              </w:rPr>
              <w:t>说明</w:t>
            </w:r>
          </w:p>
        </w:tc>
      </w:tr>
      <w:tr>
        <w:tc>
          <w:tcPr>
            <w:tcW w:w="2199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</w:pP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  <w:t>appKey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</w:pP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  <w:t>是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</w:pP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  <w:t>String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  <w:t>appKey</w:t>
            </w:r>
          </w:p>
        </w:tc>
      </w:tr>
      <w:tr>
        <w:tc>
          <w:tcPr>
            <w:tcW w:w="2199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</w:pP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  <w:t>appSecret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</w:pP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  <w:t>是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</w:pP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  <w:t>String</w:t>
            </w:r>
            <w:r>
              <w:rPr>
                <w:rFonts w:hint="default" w:ascii="Helvetica Neue" w:hAnsi="Helvetica Neue" w:eastAsia="宋体" w:cs="宋体"/>
                <w:color w:val="2C3E50"/>
                <w:kern w:val="0"/>
                <w:sz w:val="24"/>
                <w:lang w:eastAsia="zh-Hans"/>
              </w:rPr>
              <w:t xml:space="preserve"> 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</w:pP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  <w:t>公司账号的appSecret</w:t>
            </w:r>
          </w:p>
        </w:tc>
      </w:tr>
      <w:tr>
        <w:tc>
          <w:tcPr>
            <w:tcW w:w="2199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ascii="Helvetica Neue" w:hAnsi="Helvetica Neue" w:eastAsia="宋体" w:cs="宋体"/>
                <w:color w:val="2C3E50"/>
                <w:kern w:val="0"/>
                <w:sz w:val="24"/>
              </w:rPr>
            </w:pPr>
            <w:r>
              <w:rPr>
                <w:rFonts w:ascii="Helvetica Neue" w:hAnsi="Helvetica Neue" w:eastAsia="宋体" w:cs="宋体"/>
                <w:color w:val="2C3E50"/>
                <w:kern w:val="0"/>
                <w:sz w:val="24"/>
              </w:rPr>
              <w:t>telA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ascii="Helvetica Neue" w:hAnsi="Helvetica Neue" w:eastAsia="宋体" w:cs="宋体"/>
                <w:color w:val="2C3E50"/>
                <w:kern w:val="0"/>
                <w:sz w:val="24"/>
              </w:rPr>
            </w:pPr>
            <w:r>
              <w:rPr>
                <w:rFonts w:ascii="Helvetica Neue" w:hAnsi="Helvetica Neue" w:eastAsia="宋体" w:cs="宋体"/>
                <w:color w:val="2C3E50"/>
                <w:kern w:val="0"/>
                <w:sz w:val="24"/>
              </w:rPr>
              <w:t>是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ascii="Helvetica Neue" w:hAnsi="Helvetica Neue" w:eastAsia="宋体" w:cs="宋体"/>
                <w:color w:val="2C3E50"/>
                <w:kern w:val="0"/>
                <w:sz w:val="24"/>
              </w:rPr>
            </w:pPr>
            <w:r>
              <w:rPr>
                <w:rFonts w:ascii="Helvetica Neue" w:hAnsi="Helvetica Neue" w:eastAsia="宋体" w:cs="宋体"/>
                <w:color w:val="2C3E50"/>
                <w:kern w:val="0"/>
                <w:sz w:val="24"/>
              </w:rPr>
              <w:t>string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ascii="Helvetica Neue" w:hAnsi="Helvetica Neue" w:eastAsia="宋体" w:cs="宋体"/>
                <w:color w:val="2C3E50"/>
                <w:kern w:val="0"/>
                <w:sz w:val="24"/>
              </w:rPr>
            </w:pP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</w:rPr>
              <w:t>主叫号码</w:t>
            </w:r>
          </w:p>
        </w:tc>
      </w:tr>
      <w:tr>
        <w:trPr>
          <w:trHeight w:val="14" w:hRule="atLeast"/>
        </w:trPr>
        <w:tc>
          <w:tcPr>
            <w:tcW w:w="2199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ascii="Helvetica Neue" w:hAnsi="Helvetica Neue" w:eastAsia="宋体" w:cs="宋体"/>
                <w:color w:val="2C3E50"/>
                <w:kern w:val="0"/>
                <w:sz w:val="24"/>
              </w:rPr>
            </w:pP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</w:rPr>
              <w:t>t</w:t>
            </w:r>
            <w:r>
              <w:rPr>
                <w:rFonts w:ascii="Helvetica Neue" w:hAnsi="Helvetica Neue" w:eastAsia="宋体" w:cs="宋体"/>
                <w:color w:val="2C3E50"/>
                <w:kern w:val="0"/>
                <w:sz w:val="24"/>
              </w:rPr>
              <w:t>elB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ascii="Helvetica Neue" w:hAnsi="Helvetica Neue" w:eastAsia="宋体" w:cs="宋体"/>
                <w:color w:val="2C3E50"/>
                <w:kern w:val="0"/>
                <w:sz w:val="24"/>
              </w:rPr>
            </w:pPr>
            <w:r>
              <w:rPr>
                <w:rFonts w:ascii="Helvetica Neue" w:hAnsi="Helvetica Neue" w:eastAsia="宋体" w:cs="宋体"/>
                <w:color w:val="2C3E50"/>
                <w:kern w:val="0"/>
                <w:sz w:val="24"/>
              </w:rPr>
              <w:t>是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ascii="Helvetica Neue" w:hAnsi="Helvetica Neue" w:eastAsia="宋体" w:cs="宋体"/>
                <w:color w:val="2C3E50"/>
                <w:kern w:val="0"/>
                <w:sz w:val="24"/>
              </w:rPr>
            </w:pPr>
            <w:r>
              <w:rPr>
                <w:rFonts w:ascii="Helvetica Neue" w:hAnsi="Helvetica Neue" w:eastAsia="宋体" w:cs="宋体"/>
                <w:color w:val="2C3E50"/>
                <w:kern w:val="0"/>
                <w:sz w:val="24"/>
              </w:rPr>
              <w:t>string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ascii="Helvetica Neue" w:hAnsi="Helvetica Neue" w:eastAsia="宋体" w:cs="宋体"/>
                <w:color w:val="2C3E50"/>
                <w:kern w:val="0"/>
                <w:sz w:val="24"/>
              </w:rPr>
            </w:pPr>
            <w:r>
              <w:rPr>
                <w:rFonts w:ascii="Helvetica Neue" w:hAnsi="Helvetica Neue" w:eastAsia="宋体" w:cs="宋体"/>
                <w:color w:val="2C3E50"/>
                <w:kern w:val="0"/>
                <w:sz w:val="24"/>
              </w:rPr>
              <w:t>被叫</w:t>
            </w:r>
          </w:p>
        </w:tc>
      </w:tr>
      <w:tr>
        <w:tc>
          <w:tcPr>
            <w:tcW w:w="2199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ascii="Helvetica Neue" w:hAnsi="Helvetica Neue" w:eastAsia="宋体" w:cs="宋体"/>
                <w:color w:val="2C3E50"/>
                <w:kern w:val="0"/>
                <w:sz w:val="24"/>
              </w:rPr>
            </w:pP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</w:rPr>
              <w:t>t</w:t>
            </w:r>
            <w:r>
              <w:rPr>
                <w:rFonts w:ascii="Helvetica Neue" w:hAnsi="Helvetica Neue" w:eastAsia="宋体" w:cs="宋体"/>
                <w:color w:val="2C3E50"/>
                <w:kern w:val="0"/>
                <w:sz w:val="24"/>
              </w:rPr>
              <w:t>imestamp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ascii="Helvetica Neue" w:hAnsi="Helvetica Neue" w:eastAsia="宋体" w:cs="宋体"/>
                <w:color w:val="2C3E50"/>
                <w:kern w:val="0"/>
                <w:sz w:val="24"/>
              </w:rPr>
            </w:pPr>
            <w:r>
              <w:rPr>
                <w:rFonts w:ascii="Helvetica Neue" w:hAnsi="Helvetica Neue" w:eastAsia="宋体" w:cs="宋体"/>
                <w:color w:val="2C3E50"/>
                <w:kern w:val="0"/>
                <w:sz w:val="24"/>
              </w:rPr>
              <w:t>是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ascii="Helvetica Neue" w:hAnsi="Helvetica Neue" w:eastAsia="宋体" w:cs="宋体"/>
                <w:color w:val="2C3E50"/>
                <w:kern w:val="0"/>
                <w:sz w:val="24"/>
              </w:rPr>
            </w:pPr>
            <w:r>
              <w:rPr>
                <w:rFonts w:ascii="Helvetica Neue" w:hAnsi="Helvetica Neue" w:eastAsia="宋体" w:cs="宋体"/>
                <w:color w:val="2C3E50"/>
                <w:kern w:val="0"/>
                <w:sz w:val="24"/>
              </w:rPr>
              <w:t>string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ascii="Helvetica Neue" w:hAnsi="Helvetica Neue" w:eastAsia="宋体" w:cs="宋体"/>
                <w:color w:val="2C3E50"/>
                <w:kern w:val="0"/>
                <w:sz w:val="24"/>
              </w:rPr>
            </w:pP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</w:rPr>
              <w:t>时间戳</w:t>
            </w:r>
          </w:p>
        </w:tc>
      </w:tr>
      <w:tr>
        <w:tc>
          <w:tcPr>
            <w:tcW w:w="2199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</w:rPr>
            </w:pP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</w:rPr>
              <w:t>sign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ascii="Helvetica Neue" w:hAnsi="Helvetica Neue" w:eastAsia="宋体" w:cs="宋体"/>
                <w:color w:val="2C3E50"/>
                <w:kern w:val="0"/>
                <w:sz w:val="24"/>
              </w:rPr>
            </w:pP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</w:rPr>
              <w:t>是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ascii="Helvetica Neue" w:hAnsi="Helvetica Neue" w:eastAsia="宋体" w:cs="宋体"/>
                <w:color w:val="2C3E50"/>
                <w:kern w:val="0"/>
                <w:sz w:val="24"/>
              </w:rPr>
            </w:pP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</w:rPr>
              <w:t>string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</w:rPr>
            </w:pP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</w:rPr>
              <w:t>签名</w:t>
            </w:r>
          </w:p>
        </w:tc>
      </w:tr>
      <w:tr>
        <w:tc>
          <w:tcPr>
            <w:tcW w:w="2199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hint="default" w:ascii="Helvetica Neue" w:hAnsi="Helvetica Neue" w:eastAsia="宋体" w:cs="宋体"/>
                <w:color w:val="2C3E50"/>
                <w:kern w:val="0"/>
                <w:sz w:val="24"/>
                <w:lang w:val="en-US" w:eastAsia="zh-CN"/>
              </w:rPr>
            </w:pP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CN"/>
              </w:rPr>
              <w:t>return_url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</w:pP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  <w:t>否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</w:pP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  <w:t>String</w:t>
            </w:r>
            <w:r>
              <w:rPr>
                <w:rFonts w:hint="default" w:ascii="Helvetica Neue" w:hAnsi="Helvetica Neue" w:eastAsia="宋体" w:cs="宋体"/>
                <w:color w:val="2C3E50"/>
                <w:kern w:val="0"/>
                <w:sz w:val="24"/>
                <w:lang w:eastAsia="zh-Hans"/>
              </w:rPr>
              <w:t xml:space="preserve"> 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</w:pP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  <w:t>回调推送地址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  <w:lang w:val="en-US" w:eastAsia="zh-Hans"/>
        </w:rPr>
        <w:t>响应值</w:t>
      </w:r>
      <w:r>
        <w:rPr>
          <w:rFonts w:hint="eastAsia" w:ascii="宋体" w:hAnsi="宋体" w:eastAsia="宋体" w:cs="宋体"/>
          <w:kern w:val="0"/>
          <w:sz w:val="24"/>
        </w:rPr>
        <w:t>：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</w:rPr>
      </w:pPr>
    </w:p>
    <w:tbl>
      <w:tblPr>
        <w:tblStyle w:val="10"/>
        <w:tblW w:w="0" w:type="auto"/>
        <w:tblInd w:w="-434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99"/>
        <w:gridCol w:w="1227"/>
        <w:gridCol w:w="3120"/>
      </w:tblGrid>
      <w:tr>
        <w:trPr>
          <w:tblHeader/>
        </w:trPr>
        <w:tc>
          <w:tcPr>
            <w:tcW w:w="2199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ascii="Helvetica Neue" w:hAnsi="Helvetica Neue" w:eastAsia="宋体" w:cs="宋体"/>
                <w:b/>
                <w:bCs/>
                <w:color w:val="2C3E50"/>
                <w:kern w:val="0"/>
                <w:sz w:val="24"/>
              </w:rPr>
            </w:pPr>
            <w:r>
              <w:rPr>
                <w:rFonts w:ascii="Helvetica Neue" w:hAnsi="Helvetica Neue" w:eastAsia="宋体" w:cs="宋体"/>
                <w:b/>
                <w:bCs/>
                <w:color w:val="2C3E50"/>
                <w:kern w:val="0"/>
                <w:sz w:val="24"/>
              </w:rPr>
              <w:t>参数名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ascii="Helvetica Neue" w:hAnsi="Helvetica Neue" w:eastAsia="宋体" w:cs="宋体"/>
                <w:b/>
                <w:bCs/>
                <w:color w:val="2C3E50"/>
                <w:kern w:val="0"/>
                <w:sz w:val="24"/>
              </w:rPr>
            </w:pPr>
            <w:r>
              <w:rPr>
                <w:rFonts w:ascii="Helvetica Neue" w:hAnsi="Helvetica Neue" w:eastAsia="宋体" w:cs="宋体"/>
                <w:b/>
                <w:bCs/>
                <w:color w:val="2C3E50"/>
                <w:kern w:val="0"/>
                <w:sz w:val="24"/>
              </w:rPr>
              <w:t>类型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center"/>
              <w:rPr>
                <w:rFonts w:ascii="Helvetica Neue" w:hAnsi="Helvetica Neue" w:eastAsia="宋体" w:cs="宋体"/>
                <w:b/>
                <w:bCs/>
                <w:color w:val="2C3E50"/>
                <w:kern w:val="0"/>
                <w:sz w:val="24"/>
              </w:rPr>
            </w:pPr>
            <w:r>
              <w:rPr>
                <w:rFonts w:ascii="Helvetica Neue" w:hAnsi="Helvetica Neue" w:eastAsia="宋体" w:cs="宋体"/>
                <w:b/>
                <w:bCs/>
                <w:color w:val="2C3E50"/>
                <w:kern w:val="0"/>
                <w:sz w:val="24"/>
              </w:rPr>
              <w:t>说明</w:t>
            </w:r>
          </w:p>
        </w:tc>
      </w:tr>
      <w:tr>
        <w:tc>
          <w:tcPr>
            <w:tcW w:w="2199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</w:pP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  <w:t>code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</w:pP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  <w:t>Integer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</w:pP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  <w:t>响应状态码</w:t>
            </w:r>
          </w:p>
        </w:tc>
      </w:tr>
      <w:tr>
        <w:tc>
          <w:tcPr>
            <w:tcW w:w="2199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</w:pP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  <w:t>msg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</w:pP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  <w:t>String</w:t>
            </w:r>
            <w:r>
              <w:rPr>
                <w:rFonts w:hint="default" w:ascii="Helvetica Neue" w:hAnsi="Helvetica Neue" w:eastAsia="宋体" w:cs="宋体"/>
                <w:color w:val="2C3E50"/>
                <w:kern w:val="0"/>
                <w:sz w:val="24"/>
                <w:lang w:eastAsia="zh-Hans"/>
              </w:rPr>
              <w:t xml:space="preserve"> 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</w:pP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  <w:t>响应的状态信息</w:t>
            </w:r>
          </w:p>
        </w:tc>
      </w:tr>
      <w:tr>
        <w:trPr>
          <w:trHeight w:val="14" w:hRule="atLeast"/>
        </w:trPr>
        <w:tc>
          <w:tcPr>
            <w:tcW w:w="2199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eastAsia="zh-Hans"/>
              </w:rPr>
            </w:pP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  <w:t>data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ascii="Helvetica Neue" w:hAnsi="Helvetica Neue" w:eastAsia="宋体" w:cs="宋体"/>
                <w:color w:val="2C3E50"/>
                <w:kern w:val="0"/>
                <w:sz w:val="24"/>
              </w:rPr>
            </w:pPr>
            <w:r>
              <w:rPr>
                <w:rFonts w:ascii="Helvetica Neue" w:hAnsi="Helvetica Neue" w:eastAsia="宋体" w:cs="宋体"/>
                <w:color w:val="2C3E50"/>
                <w:kern w:val="0"/>
                <w:sz w:val="24"/>
              </w:rPr>
              <w:t>string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</w:pP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  <w:t>响应数据</w:t>
            </w:r>
          </w:p>
        </w:tc>
      </w:tr>
      <w:tr>
        <w:tc>
          <w:tcPr>
            <w:tcW w:w="2199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eastAsia="zh-Hans"/>
              </w:rPr>
            </w:pP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  <w:t>subid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ascii="Helvetica Neue" w:hAnsi="Helvetica Neue" w:eastAsia="宋体" w:cs="宋体"/>
                <w:color w:val="2C3E50"/>
                <w:kern w:val="0"/>
                <w:sz w:val="24"/>
              </w:rPr>
            </w:pPr>
            <w:r>
              <w:rPr>
                <w:rFonts w:ascii="Helvetica Neue" w:hAnsi="Helvetica Neue" w:eastAsia="宋体" w:cs="宋体"/>
                <w:color w:val="2C3E50"/>
                <w:kern w:val="0"/>
                <w:sz w:val="24"/>
              </w:rPr>
              <w:t>string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</w:pP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  <w:t>本次调用返回的唯一Id</w:t>
            </w:r>
          </w:p>
        </w:tc>
      </w:tr>
      <w:tr>
        <w:tc>
          <w:tcPr>
            <w:tcW w:w="2199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eastAsia="zh-Hans"/>
              </w:rPr>
            </w:pPr>
            <w:r>
              <w:rPr>
                <w:rFonts w:hint="default" w:ascii="Helvetica Neue" w:hAnsi="Helvetica Neue" w:eastAsia="宋体" w:cs="宋体"/>
                <w:color w:val="2C3E50"/>
                <w:kern w:val="0"/>
                <w:sz w:val="24"/>
                <w:lang w:eastAsia="zh-Hans"/>
              </w:rPr>
              <w:t>telX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ascii="Helvetica Neue" w:hAnsi="Helvetica Neue" w:eastAsia="宋体" w:cs="宋体"/>
                <w:color w:val="2C3E50"/>
                <w:kern w:val="0"/>
                <w:sz w:val="24"/>
              </w:rPr>
            </w:pPr>
            <w:r>
              <w:rPr>
                <w:rFonts w:ascii="Helvetica Neue" w:hAnsi="Helvetica Neue" w:eastAsia="宋体" w:cs="宋体"/>
                <w:color w:val="2C3E50"/>
                <w:kern w:val="0"/>
                <w:sz w:val="24"/>
              </w:rPr>
              <w:t>string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</w:pP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  <w:t>中间号、直拨线路将返回</w:t>
            </w:r>
          </w:p>
        </w:tc>
      </w:tr>
    </w:tbl>
    <w:p>
      <w:pPr>
        <w:widowControl/>
        <w:jc w:val="left"/>
        <w:rPr>
          <w:rFonts w:hint="eastAsia" w:ascii="宋体" w:hAnsi="宋体" w:eastAsia="宋体" w:cs="宋体"/>
          <w:kern w:val="0"/>
          <w:sz w:val="24"/>
        </w:rPr>
      </w:pP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</w:rPr>
      </w:pP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</w:rPr>
      </w:pPr>
    </w:p>
    <w:p>
      <w:pPr>
        <w:widowControl/>
        <w:jc w:val="left"/>
        <w:rPr>
          <w:rFonts w:ascii="宋体" w:hAnsi="宋体" w:eastAsia="宋体" w:cs="宋体"/>
          <w:kern w:val="0"/>
          <w:sz w:val="24"/>
        </w:rPr>
      </w:pPr>
    </w:p>
    <w:p>
      <w:pPr>
        <w:widowControl/>
        <w:jc w:val="left"/>
        <w:rPr>
          <w:rFonts w:ascii="宋体" w:hAnsi="宋体" w:eastAsia="宋体" w:cs="宋体"/>
          <w:kern w:val="0"/>
          <w:sz w:val="24"/>
        </w:rPr>
      </w:pPr>
    </w:p>
    <w:p>
      <w:pPr>
        <w:widowControl/>
        <w:jc w:val="left"/>
        <w:rPr>
          <w:rFonts w:ascii="宋体" w:hAnsi="宋体" w:eastAsia="宋体" w:cs="宋体"/>
          <w:kern w:val="0"/>
          <w:sz w:val="24"/>
        </w:rPr>
      </w:pPr>
      <w:r>
        <w:rPr>
          <w:rFonts w:ascii="Helvetica Neue" w:hAnsi="Helvetica Neue" w:eastAsia="宋体" w:cs="宋体"/>
          <w:b/>
          <w:bCs/>
          <w:color w:val="2C3E50"/>
          <w:kern w:val="0"/>
          <w:sz w:val="24"/>
          <w:shd w:val="clear" w:color="auto" w:fill="FFFFFF"/>
        </w:rPr>
        <w:t>返回示例</w:t>
      </w:r>
      <w:r>
        <w:rPr>
          <w:rFonts w:hint="eastAsia" w:ascii="宋体" w:hAnsi="宋体" w:eastAsia="宋体" w:cs="宋体"/>
          <w:kern w:val="0"/>
          <w:sz w:val="24"/>
        </w:rPr>
        <w:t>:</w:t>
      </w:r>
    </w:p>
    <w:p>
      <w:pPr>
        <w:widowControl/>
        <w:shd w:val="clear" w:color="auto" w:fill="FFFFFE"/>
        <w:spacing w:line="270" w:lineRule="atLeast"/>
        <w:jc w:val="left"/>
        <w:rPr>
          <w:rFonts w:ascii="Menlo" w:hAnsi="Menlo" w:eastAsia="宋体" w:cs="Menlo"/>
          <w:color w:val="000000"/>
          <w:kern w:val="0"/>
          <w:sz w:val="18"/>
          <w:szCs w:val="18"/>
        </w:rPr>
      </w:pPr>
      <w:r>
        <w:rPr>
          <w:rFonts w:ascii="Menlo" w:hAnsi="Menlo" w:eastAsia="宋体" w:cs="Menlo"/>
          <w:color w:val="000000"/>
          <w:kern w:val="0"/>
          <w:sz w:val="18"/>
          <w:szCs w:val="18"/>
        </w:rPr>
        <w:t>{</w:t>
      </w:r>
    </w:p>
    <w:p>
      <w:pPr>
        <w:widowControl/>
        <w:shd w:val="clear" w:color="auto" w:fill="FFFFFE"/>
        <w:spacing w:line="270" w:lineRule="atLeast"/>
        <w:jc w:val="left"/>
        <w:rPr>
          <w:rFonts w:ascii="Menlo" w:hAnsi="Menlo" w:eastAsia="宋体" w:cs="Menlo"/>
          <w:color w:val="000000"/>
          <w:kern w:val="0"/>
          <w:sz w:val="18"/>
          <w:szCs w:val="18"/>
        </w:rPr>
      </w:pPr>
      <w:r>
        <w:rPr>
          <w:rFonts w:ascii="Menlo" w:hAnsi="Menlo" w:eastAsia="宋体" w:cs="Menlo"/>
          <w:color w:val="000000"/>
          <w:kern w:val="0"/>
          <w:sz w:val="18"/>
          <w:szCs w:val="18"/>
        </w:rPr>
        <w:t xml:space="preserve">    </w:t>
      </w:r>
      <w:r>
        <w:rPr>
          <w:rFonts w:ascii="Menlo" w:hAnsi="Menlo" w:eastAsia="宋体" w:cs="Menlo"/>
          <w:color w:val="A31515"/>
          <w:kern w:val="0"/>
          <w:sz w:val="18"/>
          <w:szCs w:val="18"/>
        </w:rPr>
        <w:t>"code"</w:t>
      </w:r>
      <w:r>
        <w:rPr>
          <w:rFonts w:ascii="Menlo" w:hAnsi="Menlo" w:eastAsia="宋体" w:cs="Menlo"/>
          <w:color w:val="000000"/>
          <w:kern w:val="0"/>
          <w:sz w:val="18"/>
          <w:szCs w:val="18"/>
        </w:rPr>
        <w:t xml:space="preserve">: </w:t>
      </w:r>
      <w:r>
        <w:rPr>
          <w:rFonts w:ascii="Menlo" w:hAnsi="Menlo" w:eastAsia="宋体" w:cs="Menlo"/>
          <w:color w:val="098658"/>
          <w:kern w:val="0"/>
          <w:sz w:val="18"/>
          <w:szCs w:val="18"/>
        </w:rPr>
        <w:t>200</w:t>
      </w:r>
      <w:r>
        <w:rPr>
          <w:rFonts w:ascii="Menlo" w:hAnsi="Menlo" w:eastAsia="宋体" w:cs="Menlo"/>
          <w:color w:val="000000"/>
          <w:kern w:val="0"/>
          <w:sz w:val="18"/>
          <w:szCs w:val="18"/>
        </w:rPr>
        <w:t>,</w:t>
      </w:r>
    </w:p>
    <w:p>
      <w:pPr>
        <w:widowControl/>
        <w:shd w:val="clear" w:color="auto" w:fill="FFFFFE"/>
        <w:spacing w:line="270" w:lineRule="atLeast"/>
        <w:jc w:val="left"/>
        <w:rPr>
          <w:rFonts w:ascii="Menlo" w:hAnsi="Menlo" w:eastAsia="宋体" w:cs="Menlo"/>
          <w:color w:val="000000"/>
          <w:kern w:val="0"/>
          <w:sz w:val="18"/>
          <w:szCs w:val="18"/>
        </w:rPr>
      </w:pPr>
      <w:r>
        <w:rPr>
          <w:rFonts w:ascii="Menlo" w:hAnsi="Menlo" w:eastAsia="宋体" w:cs="Menlo"/>
          <w:color w:val="000000"/>
          <w:kern w:val="0"/>
          <w:sz w:val="18"/>
          <w:szCs w:val="18"/>
        </w:rPr>
        <w:t xml:space="preserve">    </w:t>
      </w:r>
      <w:r>
        <w:rPr>
          <w:rFonts w:ascii="Menlo" w:hAnsi="Menlo" w:eastAsia="宋体" w:cs="Menlo"/>
          <w:color w:val="A31515"/>
          <w:kern w:val="0"/>
          <w:sz w:val="18"/>
          <w:szCs w:val="18"/>
        </w:rPr>
        <w:t>"msg"</w:t>
      </w:r>
      <w:r>
        <w:rPr>
          <w:rFonts w:ascii="Menlo" w:hAnsi="Menlo" w:eastAsia="宋体" w:cs="Menlo"/>
          <w:color w:val="000000"/>
          <w:kern w:val="0"/>
          <w:sz w:val="18"/>
          <w:szCs w:val="18"/>
        </w:rPr>
        <w:t xml:space="preserve">: </w:t>
      </w:r>
      <w:r>
        <w:rPr>
          <w:rFonts w:ascii="Menlo" w:hAnsi="Menlo" w:eastAsia="宋体" w:cs="Menlo"/>
          <w:color w:val="0451A5"/>
          <w:kern w:val="0"/>
          <w:sz w:val="18"/>
          <w:szCs w:val="18"/>
        </w:rPr>
        <w:t>"请求成功"</w:t>
      </w:r>
      <w:r>
        <w:rPr>
          <w:rFonts w:ascii="Menlo" w:hAnsi="Menlo" w:eastAsia="宋体" w:cs="Menlo"/>
          <w:color w:val="000000"/>
          <w:kern w:val="0"/>
          <w:sz w:val="18"/>
          <w:szCs w:val="18"/>
        </w:rPr>
        <w:t>,</w:t>
      </w:r>
    </w:p>
    <w:p>
      <w:pPr>
        <w:widowControl/>
        <w:shd w:val="clear" w:color="auto" w:fill="FFFFFE"/>
        <w:spacing w:line="270" w:lineRule="atLeast"/>
        <w:jc w:val="left"/>
        <w:rPr>
          <w:rFonts w:ascii="Menlo" w:hAnsi="Menlo" w:eastAsia="宋体" w:cs="Menlo"/>
          <w:color w:val="000000"/>
          <w:kern w:val="0"/>
          <w:sz w:val="18"/>
          <w:szCs w:val="18"/>
        </w:rPr>
      </w:pPr>
      <w:r>
        <w:rPr>
          <w:rFonts w:ascii="Menlo" w:hAnsi="Menlo" w:eastAsia="宋体" w:cs="Menlo"/>
          <w:color w:val="000000"/>
          <w:kern w:val="0"/>
          <w:sz w:val="18"/>
          <w:szCs w:val="18"/>
        </w:rPr>
        <w:t xml:space="preserve">    </w:t>
      </w:r>
      <w:r>
        <w:rPr>
          <w:rFonts w:ascii="Menlo" w:hAnsi="Menlo" w:eastAsia="宋体" w:cs="Menlo"/>
          <w:color w:val="A31515"/>
          <w:kern w:val="0"/>
          <w:sz w:val="18"/>
          <w:szCs w:val="18"/>
        </w:rPr>
        <w:t>"data"</w:t>
      </w:r>
      <w:r>
        <w:rPr>
          <w:rFonts w:ascii="Menlo" w:hAnsi="Menlo" w:eastAsia="宋体" w:cs="Menlo"/>
          <w:color w:val="000000"/>
          <w:kern w:val="0"/>
          <w:sz w:val="18"/>
          <w:szCs w:val="18"/>
        </w:rPr>
        <w:t>: {</w:t>
      </w:r>
    </w:p>
    <w:p>
      <w:pPr>
        <w:widowControl/>
        <w:shd w:val="clear" w:color="auto" w:fill="FFFFFE"/>
        <w:spacing w:line="270" w:lineRule="atLeast"/>
        <w:jc w:val="left"/>
        <w:rPr>
          <w:rFonts w:ascii="Menlo" w:hAnsi="Menlo" w:eastAsia="宋体" w:cs="Menlo"/>
          <w:color w:val="0451A5"/>
          <w:kern w:val="0"/>
          <w:sz w:val="18"/>
          <w:szCs w:val="18"/>
        </w:rPr>
      </w:pPr>
      <w:r>
        <w:rPr>
          <w:rFonts w:ascii="Menlo" w:hAnsi="Menlo" w:eastAsia="宋体" w:cs="Menlo"/>
          <w:color w:val="000000"/>
          <w:kern w:val="0"/>
          <w:sz w:val="18"/>
          <w:szCs w:val="18"/>
        </w:rPr>
        <w:t xml:space="preserve">        </w:t>
      </w:r>
      <w:r>
        <w:rPr>
          <w:rFonts w:ascii="Menlo" w:hAnsi="Menlo" w:eastAsia="宋体" w:cs="Menlo"/>
          <w:color w:val="A31515"/>
          <w:kern w:val="0"/>
          <w:sz w:val="18"/>
          <w:szCs w:val="18"/>
        </w:rPr>
        <w:t>"subid"</w:t>
      </w:r>
      <w:r>
        <w:rPr>
          <w:rFonts w:ascii="Menlo" w:hAnsi="Menlo" w:eastAsia="宋体" w:cs="Menlo"/>
          <w:color w:val="000000"/>
          <w:kern w:val="0"/>
          <w:sz w:val="18"/>
          <w:szCs w:val="18"/>
        </w:rPr>
        <w:t xml:space="preserve">: </w:t>
      </w:r>
      <w:r>
        <w:rPr>
          <w:rFonts w:ascii="Menlo" w:hAnsi="Menlo" w:eastAsia="宋体" w:cs="Menlo"/>
          <w:color w:val="0451A5"/>
          <w:kern w:val="0"/>
          <w:sz w:val="18"/>
          <w:szCs w:val="18"/>
        </w:rPr>
        <w:t>"04202107251831296890045359",</w:t>
      </w:r>
    </w:p>
    <w:p>
      <w:pPr>
        <w:widowControl/>
        <w:shd w:val="clear" w:color="auto" w:fill="FFFFFE"/>
        <w:spacing w:line="270" w:lineRule="atLeast"/>
        <w:ind w:firstLine="720" w:firstLineChars="400"/>
        <w:jc w:val="left"/>
        <w:rPr>
          <w:rFonts w:hint="eastAsia" w:ascii="Menlo" w:hAnsi="Menlo" w:eastAsia="宋体" w:cs="Menlo"/>
          <w:color w:val="0451A5"/>
          <w:kern w:val="0"/>
          <w:sz w:val="18"/>
          <w:szCs w:val="18"/>
          <w:lang w:eastAsia="zh-Hans"/>
        </w:rPr>
      </w:pPr>
      <w:r>
        <w:rPr>
          <w:rFonts w:ascii="Menlo" w:hAnsi="Menlo" w:eastAsia="宋体" w:cs="Menlo"/>
          <w:color w:val="0451A5"/>
          <w:kern w:val="0"/>
          <w:sz w:val="18"/>
          <w:szCs w:val="18"/>
        </w:rPr>
        <w:t>"</w:t>
      </w:r>
      <w:r>
        <w:rPr>
          <w:rFonts w:hint="default" w:ascii="Menlo" w:hAnsi="Menlo" w:eastAsia="宋体" w:cs="Menlo"/>
          <w:color w:val="0451A5"/>
          <w:kern w:val="0"/>
          <w:sz w:val="18"/>
          <w:szCs w:val="18"/>
          <w:lang w:eastAsia="zh-Hans"/>
        </w:rPr>
        <w:t>telX</w:t>
      </w:r>
      <w:r>
        <w:rPr>
          <w:rFonts w:ascii="Menlo" w:hAnsi="Menlo" w:eastAsia="宋体" w:cs="Menlo"/>
          <w:color w:val="0451A5"/>
          <w:kern w:val="0"/>
          <w:sz w:val="18"/>
          <w:szCs w:val="18"/>
        </w:rPr>
        <w:t>"</w:t>
      </w:r>
      <w:r>
        <w:rPr>
          <w:rFonts w:ascii="Menlo" w:hAnsi="Menlo" w:eastAsia="宋体" w:cs="Menlo"/>
          <w:color w:val="000000"/>
          <w:kern w:val="0"/>
          <w:sz w:val="18"/>
          <w:szCs w:val="18"/>
        </w:rPr>
        <w:t xml:space="preserve">: </w:t>
      </w:r>
      <w:r>
        <w:rPr>
          <w:rFonts w:ascii="Menlo" w:hAnsi="Menlo" w:eastAsia="宋体" w:cs="Menlo"/>
          <w:color w:val="0451A5"/>
          <w:kern w:val="0"/>
          <w:sz w:val="18"/>
          <w:szCs w:val="18"/>
        </w:rPr>
        <w:t>"135xxxxxxxx"</w:t>
      </w:r>
    </w:p>
    <w:p>
      <w:pPr>
        <w:widowControl/>
        <w:shd w:val="clear" w:color="auto" w:fill="FFFFFE"/>
        <w:spacing w:line="270" w:lineRule="atLeast"/>
        <w:jc w:val="left"/>
        <w:rPr>
          <w:rFonts w:ascii="Menlo" w:hAnsi="Menlo" w:eastAsia="宋体" w:cs="Menlo"/>
          <w:color w:val="000000"/>
          <w:kern w:val="0"/>
          <w:sz w:val="18"/>
          <w:szCs w:val="18"/>
        </w:rPr>
      </w:pPr>
      <w:r>
        <w:rPr>
          <w:rFonts w:ascii="Menlo" w:hAnsi="Menlo" w:eastAsia="宋体" w:cs="Menlo"/>
          <w:color w:val="000000"/>
          <w:kern w:val="0"/>
          <w:sz w:val="18"/>
          <w:szCs w:val="18"/>
        </w:rPr>
        <w:t xml:space="preserve">    }</w:t>
      </w:r>
    </w:p>
    <w:p>
      <w:pPr>
        <w:widowControl/>
        <w:shd w:val="clear" w:color="auto" w:fill="FFFFFE"/>
        <w:spacing w:line="270" w:lineRule="atLeast"/>
        <w:jc w:val="left"/>
        <w:rPr>
          <w:rFonts w:ascii="Menlo" w:hAnsi="Menlo" w:eastAsia="宋体" w:cs="Menlo"/>
          <w:color w:val="000000"/>
          <w:kern w:val="0"/>
          <w:sz w:val="18"/>
          <w:szCs w:val="18"/>
        </w:rPr>
      </w:pPr>
      <w:r>
        <w:rPr>
          <w:rFonts w:ascii="Menlo" w:hAnsi="Menlo" w:eastAsia="宋体" w:cs="Menlo"/>
          <w:color w:val="000000"/>
          <w:kern w:val="0"/>
          <w:sz w:val="18"/>
          <w:szCs w:val="18"/>
        </w:rPr>
        <w:t>}</w:t>
      </w:r>
    </w:p>
    <w:p>
      <w:pPr>
        <w:widowControl/>
        <w:pBdr>
          <w:top w:val="single" w:color="DDDDDD" w:sz="6" w:space="4"/>
          <w:left w:val="single" w:color="DDDDDD" w:sz="6" w:space="4"/>
          <w:bottom w:val="single" w:color="DDDDDD" w:sz="6" w:space="4"/>
          <w:right w:val="single" w:color="DDDDDD" w:sz="6" w:space="4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jc w:val="left"/>
        <w:rPr>
          <w:rFonts w:ascii="Monaco" w:hAnsi="Monaco" w:eastAsia="宋体" w:cs="宋体"/>
          <w:color w:val="444444"/>
          <w:kern w:val="0"/>
          <w:sz w:val="18"/>
          <w:szCs w:val="18"/>
          <w:shd w:val="clear" w:color="auto" w:fill="EEEEEE"/>
        </w:rPr>
      </w:pPr>
      <w:r>
        <w:rPr>
          <w:rFonts w:ascii="Monaco" w:hAnsi="Monaco" w:eastAsia="宋体" w:cs="宋体"/>
          <w:color w:val="444444"/>
          <w:kern w:val="0"/>
          <w:sz w:val="18"/>
          <w:szCs w:val="18"/>
          <w:shd w:val="clear" w:color="auto" w:fill="EEEEEE"/>
        </w:rPr>
        <w:t xml:space="preserve">    200 =&gt;    '请求成功',</w:t>
      </w:r>
    </w:p>
    <w:p>
      <w:pPr>
        <w:widowControl/>
        <w:pBdr>
          <w:top w:val="single" w:color="DDDDDD" w:sz="6" w:space="4"/>
          <w:left w:val="single" w:color="DDDDDD" w:sz="6" w:space="4"/>
          <w:bottom w:val="single" w:color="DDDDDD" w:sz="6" w:space="4"/>
          <w:right w:val="single" w:color="DDDDDD" w:sz="6" w:space="4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jc w:val="left"/>
        <w:rPr>
          <w:rFonts w:ascii="Monaco" w:hAnsi="Monaco" w:eastAsia="宋体" w:cs="宋体"/>
          <w:color w:val="444444"/>
          <w:kern w:val="0"/>
          <w:sz w:val="18"/>
          <w:szCs w:val="18"/>
          <w:shd w:val="clear" w:color="auto" w:fill="EEEEEE"/>
        </w:rPr>
      </w:pPr>
      <w:r>
        <w:rPr>
          <w:rFonts w:ascii="Monaco" w:hAnsi="Monaco" w:eastAsia="宋体" w:cs="宋体"/>
          <w:color w:val="444444"/>
          <w:kern w:val="0"/>
          <w:sz w:val="18"/>
          <w:szCs w:val="18"/>
          <w:shd w:val="clear" w:color="auto" w:fill="EEEEEE"/>
        </w:rPr>
        <w:t xml:space="preserve">    //1001 - 1999 客户端引起的错误</w:t>
      </w:r>
    </w:p>
    <w:p>
      <w:pPr>
        <w:widowControl/>
        <w:pBdr>
          <w:top w:val="single" w:color="DDDDDD" w:sz="6" w:space="4"/>
          <w:left w:val="single" w:color="DDDDDD" w:sz="6" w:space="4"/>
          <w:bottom w:val="single" w:color="DDDDDD" w:sz="6" w:space="4"/>
          <w:right w:val="single" w:color="DDDDDD" w:sz="6" w:space="4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jc w:val="left"/>
        <w:rPr>
          <w:rFonts w:ascii="Monaco" w:hAnsi="Monaco" w:eastAsia="宋体" w:cs="宋体"/>
          <w:color w:val="444444"/>
          <w:kern w:val="0"/>
          <w:sz w:val="18"/>
          <w:szCs w:val="18"/>
          <w:shd w:val="clear" w:color="auto" w:fill="EEEEEE"/>
        </w:rPr>
      </w:pPr>
      <w:r>
        <w:rPr>
          <w:rFonts w:ascii="Monaco" w:hAnsi="Monaco" w:eastAsia="宋体" w:cs="宋体"/>
          <w:color w:val="444444"/>
          <w:kern w:val="0"/>
          <w:sz w:val="18"/>
          <w:szCs w:val="18"/>
          <w:shd w:val="clear" w:color="auto" w:fill="EEEEEE"/>
        </w:rPr>
        <w:t xml:space="preserve">    1002 =&gt; '非法请求',//（post &amp; get 请求不正确）</w:t>
      </w:r>
    </w:p>
    <w:p>
      <w:pPr>
        <w:widowControl/>
        <w:pBdr>
          <w:top w:val="single" w:color="DDDDDD" w:sz="6" w:space="4"/>
          <w:left w:val="single" w:color="DDDDDD" w:sz="6" w:space="4"/>
          <w:bottom w:val="single" w:color="DDDDDD" w:sz="6" w:space="4"/>
          <w:right w:val="single" w:color="DDDDDD" w:sz="6" w:space="4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jc w:val="left"/>
        <w:rPr>
          <w:rFonts w:ascii="Monaco" w:hAnsi="Monaco" w:eastAsia="宋体" w:cs="宋体"/>
          <w:color w:val="444444"/>
          <w:kern w:val="0"/>
          <w:sz w:val="18"/>
          <w:szCs w:val="18"/>
          <w:shd w:val="clear" w:color="auto" w:fill="EEEEEE"/>
        </w:rPr>
      </w:pPr>
      <w:r>
        <w:rPr>
          <w:rFonts w:ascii="Monaco" w:hAnsi="Monaco" w:eastAsia="宋体" w:cs="宋体"/>
          <w:color w:val="444444"/>
          <w:kern w:val="0"/>
          <w:sz w:val="18"/>
          <w:szCs w:val="18"/>
          <w:shd w:val="clear" w:color="auto" w:fill="EEEEEE"/>
        </w:rPr>
        <w:t xml:space="preserve">    1003 =&gt; '参数错误',//具体是什么参数错误，可以在返回的时候输入msg参数</w:t>
      </w:r>
    </w:p>
    <w:p>
      <w:pPr>
        <w:widowControl/>
        <w:pBdr>
          <w:top w:val="single" w:color="DDDDDD" w:sz="6" w:space="4"/>
          <w:left w:val="single" w:color="DDDDDD" w:sz="6" w:space="4"/>
          <w:bottom w:val="single" w:color="DDDDDD" w:sz="6" w:space="4"/>
          <w:right w:val="single" w:color="DDDDDD" w:sz="6" w:space="4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jc w:val="left"/>
        <w:rPr>
          <w:rFonts w:ascii="Monaco" w:hAnsi="Monaco" w:eastAsia="宋体" w:cs="宋体"/>
          <w:color w:val="444444"/>
          <w:kern w:val="0"/>
          <w:sz w:val="18"/>
          <w:szCs w:val="18"/>
          <w:shd w:val="clear" w:color="auto" w:fill="EEEEEE"/>
        </w:rPr>
      </w:pPr>
      <w:r>
        <w:rPr>
          <w:rFonts w:ascii="Monaco" w:hAnsi="Monaco" w:eastAsia="宋体" w:cs="宋体"/>
          <w:color w:val="444444"/>
          <w:kern w:val="0"/>
          <w:sz w:val="18"/>
          <w:szCs w:val="18"/>
          <w:shd w:val="clear" w:color="auto" w:fill="EEEEEE"/>
        </w:rPr>
        <w:t xml:space="preserve">    1004 =&gt; '签名无效',//--基类</w:t>
      </w:r>
    </w:p>
    <w:p>
      <w:pPr>
        <w:widowControl/>
        <w:pBdr>
          <w:top w:val="single" w:color="DDDDDD" w:sz="6" w:space="4"/>
          <w:left w:val="single" w:color="DDDDDD" w:sz="6" w:space="4"/>
          <w:bottom w:val="single" w:color="DDDDDD" w:sz="6" w:space="4"/>
          <w:right w:val="single" w:color="DDDDDD" w:sz="6" w:space="4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jc w:val="left"/>
        <w:rPr>
          <w:rFonts w:ascii="Monaco" w:hAnsi="Monaco" w:eastAsia="宋体" w:cs="宋体"/>
          <w:color w:val="444444"/>
          <w:kern w:val="0"/>
          <w:sz w:val="18"/>
          <w:szCs w:val="18"/>
          <w:shd w:val="clear" w:color="auto" w:fill="EEEEEE"/>
        </w:rPr>
      </w:pPr>
      <w:r>
        <w:rPr>
          <w:rFonts w:ascii="Monaco" w:hAnsi="Monaco" w:eastAsia="宋体" w:cs="宋体"/>
          <w:color w:val="444444"/>
          <w:kern w:val="0"/>
          <w:sz w:val="18"/>
          <w:szCs w:val="18"/>
          <w:shd w:val="clear" w:color="auto" w:fill="EEEEEE"/>
        </w:rPr>
        <w:t xml:space="preserve">    1005 =&gt; '认证错误',//token 无效--基类</w:t>
      </w:r>
    </w:p>
    <w:p>
      <w:pPr>
        <w:widowControl/>
        <w:pBdr>
          <w:top w:val="single" w:color="DDDDDD" w:sz="6" w:space="4"/>
          <w:left w:val="single" w:color="DDDDDD" w:sz="6" w:space="4"/>
          <w:bottom w:val="single" w:color="DDDDDD" w:sz="6" w:space="4"/>
          <w:right w:val="single" w:color="DDDDDD" w:sz="6" w:space="4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jc w:val="left"/>
        <w:rPr>
          <w:rFonts w:ascii="Monaco" w:hAnsi="Monaco" w:eastAsia="宋体" w:cs="宋体"/>
          <w:color w:val="444444"/>
          <w:kern w:val="0"/>
          <w:sz w:val="18"/>
          <w:szCs w:val="18"/>
          <w:shd w:val="clear" w:color="auto" w:fill="EEEEEE"/>
        </w:rPr>
      </w:pPr>
      <w:r>
        <w:rPr>
          <w:rFonts w:ascii="Monaco" w:hAnsi="Monaco" w:eastAsia="宋体" w:cs="宋体"/>
          <w:color w:val="444444"/>
          <w:kern w:val="0"/>
          <w:sz w:val="18"/>
          <w:szCs w:val="18"/>
          <w:shd w:val="clear" w:color="auto" w:fill="EEEEEE"/>
        </w:rPr>
        <w:t xml:space="preserve">    1006 =&gt; '请求无效',//（时间校验失败）--基类</w:t>
      </w:r>
    </w:p>
    <w:p>
      <w:pPr>
        <w:widowControl/>
        <w:pBdr>
          <w:top w:val="single" w:color="DDDDDD" w:sz="6" w:space="4"/>
          <w:left w:val="single" w:color="DDDDDD" w:sz="6" w:space="4"/>
          <w:bottom w:val="single" w:color="DDDDDD" w:sz="6" w:space="4"/>
          <w:right w:val="single" w:color="DDDDDD" w:sz="6" w:space="4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jc w:val="left"/>
        <w:rPr>
          <w:rFonts w:ascii="Monaco" w:hAnsi="Monaco" w:eastAsia="宋体" w:cs="宋体"/>
          <w:color w:val="444444"/>
          <w:kern w:val="0"/>
          <w:sz w:val="18"/>
          <w:szCs w:val="18"/>
          <w:shd w:val="clear" w:color="auto" w:fill="EEEEEE"/>
        </w:rPr>
      </w:pPr>
      <w:r>
        <w:rPr>
          <w:rFonts w:ascii="Monaco" w:hAnsi="Monaco" w:eastAsia="宋体" w:cs="宋体"/>
          <w:color w:val="444444"/>
          <w:kern w:val="0"/>
          <w:sz w:val="18"/>
          <w:szCs w:val="18"/>
          <w:shd w:val="clear" w:color="auto" w:fill="EEEEEE"/>
        </w:rPr>
        <w:t xml:space="preserve">    //2000 - 2999 服务器的业务交互的错误提示</w:t>
      </w:r>
    </w:p>
    <w:p>
      <w:pPr>
        <w:widowControl/>
        <w:pBdr>
          <w:top w:val="single" w:color="DDDDDD" w:sz="6" w:space="4"/>
          <w:left w:val="single" w:color="DDDDDD" w:sz="6" w:space="4"/>
          <w:bottom w:val="single" w:color="DDDDDD" w:sz="6" w:space="4"/>
          <w:right w:val="single" w:color="DDDDDD" w:sz="6" w:space="4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jc w:val="left"/>
        <w:rPr>
          <w:rFonts w:ascii="Monaco" w:hAnsi="Monaco" w:eastAsia="宋体" w:cs="宋体"/>
          <w:color w:val="444444"/>
          <w:kern w:val="0"/>
          <w:sz w:val="18"/>
          <w:szCs w:val="18"/>
          <w:shd w:val="clear" w:color="auto" w:fill="EEEEEE"/>
        </w:rPr>
      </w:pPr>
      <w:r>
        <w:rPr>
          <w:rFonts w:ascii="Monaco" w:hAnsi="Monaco" w:eastAsia="宋体" w:cs="宋体"/>
          <w:color w:val="444444"/>
          <w:kern w:val="0"/>
          <w:sz w:val="18"/>
          <w:szCs w:val="18"/>
          <w:shd w:val="clear" w:color="auto" w:fill="EEEEEE"/>
        </w:rPr>
        <w:t xml:space="preserve">    2000 =&gt; '服务器繁忙',    //服务器返回友好提示</w:t>
      </w:r>
    </w:p>
    <w:p>
      <w:pPr>
        <w:widowControl/>
        <w:pBdr>
          <w:top w:val="single" w:color="DDDDDD" w:sz="6" w:space="4"/>
          <w:left w:val="single" w:color="DDDDDD" w:sz="6" w:space="4"/>
          <w:bottom w:val="single" w:color="DDDDDD" w:sz="6" w:space="4"/>
          <w:right w:val="single" w:color="DDDDDD" w:sz="6" w:space="4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jc w:val="left"/>
        <w:rPr>
          <w:rFonts w:ascii="Monaco" w:hAnsi="Monaco" w:eastAsia="宋体" w:cs="宋体"/>
          <w:color w:val="444444"/>
          <w:kern w:val="0"/>
          <w:sz w:val="18"/>
          <w:szCs w:val="18"/>
          <w:shd w:val="clear" w:color="auto" w:fill="EEEEEE"/>
        </w:rPr>
      </w:pPr>
      <w:r>
        <w:rPr>
          <w:rFonts w:ascii="Monaco" w:hAnsi="Monaco" w:eastAsia="宋体" w:cs="宋体"/>
          <w:color w:val="444444"/>
          <w:kern w:val="0"/>
          <w:sz w:val="18"/>
          <w:szCs w:val="18"/>
          <w:shd w:val="clear" w:color="auto" w:fill="EEEEEE"/>
        </w:rPr>
        <w:t xml:space="preserve">    2001 =&gt; '未知错误',</w:t>
      </w:r>
    </w:p>
    <w:p>
      <w:pPr>
        <w:widowControl/>
        <w:pBdr>
          <w:top w:val="single" w:color="DDDDDD" w:sz="6" w:space="4"/>
          <w:left w:val="single" w:color="DDDDDD" w:sz="6" w:space="4"/>
          <w:bottom w:val="single" w:color="DDDDDD" w:sz="6" w:space="4"/>
          <w:right w:val="single" w:color="DDDDDD" w:sz="6" w:space="4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jc w:val="left"/>
        <w:rPr>
          <w:rFonts w:ascii="Monaco" w:hAnsi="Monaco" w:eastAsia="宋体" w:cs="宋体"/>
          <w:color w:val="444444"/>
          <w:kern w:val="0"/>
          <w:sz w:val="18"/>
          <w:szCs w:val="18"/>
          <w:shd w:val="clear" w:color="auto" w:fill="EEEEEE"/>
        </w:rPr>
      </w:pPr>
      <w:r>
        <w:rPr>
          <w:rFonts w:ascii="Monaco" w:hAnsi="Monaco" w:eastAsia="宋体" w:cs="宋体"/>
          <w:color w:val="444444"/>
          <w:kern w:val="0"/>
          <w:sz w:val="18"/>
          <w:szCs w:val="18"/>
          <w:shd w:val="clear" w:color="auto" w:fill="EEEEEE"/>
        </w:rPr>
        <w:t xml:space="preserve">    2002 =&gt; '没有更多数据了',//（针对列表式加载更多）</w:t>
      </w:r>
    </w:p>
    <w:p>
      <w:pPr>
        <w:widowControl/>
        <w:pBdr>
          <w:top w:val="single" w:color="DDDDDD" w:sz="6" w:space="4"/>
          <w:left w:val="single" w:color="DDDDDD" w:sz="6" w:space="4"/>
          <w:bottom w:val="single" w:color="DDDDDD" w:sz="6" w:space="4"/>
          <w:right w:val="single" w:color="DDDDDD" w:sz="6" w:space="4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jc w:val="left"/>
        <w:rPr>
          <w:rFonts w:ascii="Monaco" w:hAnsi="Monaco" w:eastAsia="宋体" w:cs="宋体"/>
          <w:color w:val="444444"/>
          <w:kern w:val="0"/>
          <w:sz w:val="18"/>
          <w:szCs w:val="18"/>
          <w:shd w:val="clear" w:color="auto" w:fill="EEEEEE"/>
        </w:rPr>
      </w:pPr>
      <w:r>
        <w:rPr>
          <w:rFonts w:ascii="Monaco" w:hAnsi="Monaco" w:eastAsia="宋体" w:cs="宋体"/>
          <w:color w:val="444444"/>
          <w:kern w:val="0"/>
          <w:sz w:val="18"/>
          <w:szCs w:val="18"/>
          <w:shd w:val="clear" w:color="auto" w:fill="EEEEEE"/>
        </w:rPr>
        <w:t xml:space="preserve">    2003 =&gt; '暂无数据',//数据不存在</w:t>
      </w:r>
    </w:p>
    <w:p>
      <w:pPr>
        <w:widowControl/>
        <w:pBdr>
          <w:top w:val="single" w:color="DDDDDD" w:sz="6" w:space="4"/>
          <w:left w:val="single" w:color="DDDDDD" w:sz="6" w:space="4"/>
          <w:bottom w:val="single" w:color="DDDDDD" w:sz="6" w:space="4"/>
          <w:right w:val="single" w:color="DDDDDD" w:sz="6" w:space="4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jc w:val="left"/>
        <w:rPr>
          <w:rFonts w:ascii="Monaco" w:hAnsi="Monaco" w:eastAsia="宋体" w:cs="宋体"/>
          <w:color w:val="444444"/>
          <w:kern w:val="0"/>
          <w:sz w:val="18"/>
          <w:szCs w:val="18"/>
          <w:shd w:val="clear" w:color="auto" w:fill="EEEEEE"/>
        </w:rPr>
      </w:pPr>
      <w:r>
        <w:rPr>
          <w:rFonts w:ascii="Monaco" w:hAnsi="Monaco" w:eastAsia="宋体" w:cs="宋体"/>
          <w:color w:val="444444"/>
          <w:kern w:val="0"/>
          <w:sz w:val="18"/>
          <w:szCs w:val="18"/>
          <w:shd w:val="clear" w:color="auto" w:fill="EEEEEE"/>
        </w:rPr>
        <w:t xml:space="preserve">    //3001 - 4000 服务器错误（用户自定义的错误，都应该在这个段）</w:t>
      </w:r>
    </w:p>
    <w:p>
      <w:pPr>
        <w:widowControl/>
        <w:pBdr>
          <w:top w:val="single" w:color="DDDDDD" w:sz="6" w:space="4"/>
          <w:left w:val="single" w:color="DDDDDD" w:sz="6" w:space="4"/>
          <w:bottom w:val="single" w:color="DDDDDD" w:sz="6" w:space="4"/>
          <w:right w:val="single" w:color="DDDDDD" w:sz="6" w:space="4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jc w:val="left"/>
        <w:rPr>
          <w:rFonts w:ascii="Monaco" w:hAnsi="Monaco" w:eastAsia="宋体" w:cs="宋体"/>
          <w:color w:val="444444"/>
          <w:kern w:val="0"/>
          <w:sz w:val="18"/>
          <w:szCs w:val="18"/>
          <w:shd w:val="clear" w:color="auto" w:fill="EEEEEE"/>
        </w:rPr>
      </w:pPr>
      <w:r>
        <w:rPr>
          <w:rFonts w:ascii="Monaco" w:hAnsi="Monaco" w:eastAsia="宋体" w:cs="宋体"/>
          <w:color w:val="444444"/>
          <w:kern w:val="0"/>
          <w:sz w:val="18"/>
          <w:szCs w:val="18"/>
          <w:shd w:val="clear" w:color="auto" w:fill="EEEEEE"/>
        </w:rPr>
        <w:t xml:space="preserve">    3001 =&gt; '服务器处理异常',</w:t>
      </w:r>
    </w:p>
    <w:p>
      <w:pPr>
        <w:widowControl/>
        <w:pBdr>
          <w:top w:val="single" w:color="DDDDDD" w:sz="6" w:space="4"/>
          <w:left w:val="single" w:color="DDDDDD" w:sz="6" w:space="4"/>
          <w:bottom w:val="single" w:color="DDDDDD" w:sz="6" w:space="4"/>
          <w:right w:val="single" w:color="DDDDDD" w:sz="6" w:space="4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jc w:val="left"/>
        <w:rPr>
          <w:rFonts w:ascii="Monaco" w:hAnsi="Monaco" w:eastAsia="宋体" w:cs="宋体"/>
          <w:color w:val="444444"/>
          <w:kern w:val="0"/>
          <w:sz w:val="18"/>
          <w:szCs w:val="18"/>
          <w:shd w:val="clear" w:color="auto" w:fill="EEEEEE"/>
        </w:rPr>
      </w:pPr>
      <w:r>
        <w:rPr>
          <w:rFonts w:ascii="Monaco" w:hAnsi="Monaco" w:eastAsia="宋体" w:cs="宋体"/>
          <w:color w:val="444444"/>
          <w:kern w:val="0"/>
          <w:sz w:val="18"/>
          <w:szCs w:val="18"/>
          <w:shd w:val="clear" w:color="auto" w:fill="EEEEEE"/>
        </w:rPr>
        <w:t xml:space="preserve">    //7001 - 8001 线路拨打失败</w:t>
      </w:r>
    </w:p>
    <w:p>
      <w:pPr>
        <w:widowControl/>
        <w:pBdr>
          <w:top w:val="single" w:color="DDDDDD" w:sz="6" w:space="4"/>
          <w:left w:val="single" w:color="DDDDDD" w:sz="6" w:space="4"/>
          <w:bottom w:val="single" w:color="DDDDDD" w:sz="6" w:space="4"/>
          <w:right w:val="single" w:color="DDDDDD" w:sz="6" w:space="4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jc w:val="left"/>
        <w:rPr>
          <w:rFonts w:ascii="Monaco" w:hAnsi="Monaco" w:eastAsia="宋体" w:cs="宋体"/>
          <w:color w:val="444444"/>
          <w:kern w:val="0"/>
          <w:sz w:val="18"/>
          <w:szCs w:val="18"/>
          <w:shd w:val="clear" w:color="auto" w:fill="EEEEEE"/>
        </w:rPr>
      </w:pPr>
      <w:r>
        <w:rPr>
          <w:rFonts w:ascii="Monaco" w:hAnsi="Monaco" w:eastAsia="宋体" w:cs="宋体"/>
          <w:color w:val="444444"/>
          <w:kern w:val="0"/>
          <w:sz w:val="18"/>
          <w:szCs w:val="18"/>
          <w:shd w:val="clear" w:color="auto" w:fill="EEEEEE"/>
        </w:rPr>
        <w:t xml:space="preserve">    7001 =&gt; '正在呼叫中', //线路拨打失败</w:t>
      </w:r>
    </w:p>
    <w:p>
      <w:pPr>
        <w:widowControl/>
        <w:pBdr>
          <w:top w:val="single" w:color="DDDDDD" w:sz="6" w:space="4"/>
          <w:left w:val="single" w:color="DDDDDD" w:sz="6" w:space="4"/>
          <w:bottom w:val="single" w:color="DDDDDD" w:sz="6" w:space="4"/>
          <w:right w:val="single" w:color="DDDDDD" w:sz="6" w:space="4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jc w:val="left"/>
        <w:rPr>
          <w:rFonts w:ascii="Monaco" w:hAnsi="Monaco" w:eastAsia="宋体" w:cs="宋体"/>
          <w:color w:val="444444"/>
          <w:kern w:val="0"/>
          <w:sz w:val="18"/>
          <w:szCs w:val="18"/>
          <w:shd w:val="clear" w:color="auto" w:fill="EEEEEE"/>
        </w:rPr>
      </w:pPr>
      <w:r>
        <w:rPr>
          <w:rFonts w:ascii="Monaco" w:hAnsi="Monaco" w:eastAsia="宋体" w:cs="宋体"/>
          <w:color w:val="444444"/>
          <w:kern w:val="0"/>
          <w:sz w:val="18"/>
          <w:szCs w:val="18"/>
          <w:shd w:val="clear" w:color="auto" w:fill="EEEEEE"/>
        </w:rPr>
        <w:t xml:space="preserve">    7002 =&gt; '绑定关系已存在', //线路拨打失败</w:t>
      </w:r>
    </w:p>
    <w:p>
      <w:pPr>
        <w:widowControl/>
        <w:pBdr>
          <w:top w:val="single" w:color="DDDDDD" w:sz="6" w:space="4"/>
          <w:left w:val="single" w:color="DDDDDD" w:sz="6" w:space="4"/>
          <w:bottom w:val="single" w:color="DDDDDD" w:sz="6" w:space="4"/>
          <w:right w:val="single" w:color="DDDDDD" w:sz="6" w:space="4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jc w:val="left"/>
        <w:rPr>
          <w:rFonts w:ascii="Monaco" w:hAnsi="Monaco" w:eastAsia="宋体" w:cs="宋体"/>
          <w:color w:val="444444"/>
          <w:kern w:val="0"/>
          <w:sz w:val="18"/>
          <w:szCs w:val="18"/>
        </w:rPr>
      </w:pPr>
      <w:r>
        <w:rPr>
          <w:rFonts w:ascii="Monaco" w:hAnsi="Monaco" w:eastAsia="宋体" w:cs="宋体"/>
          <w:color w:val="444444"/>
          <w:kern w:val="0"/>
          <w:sz w:val="18"/>
          <w:szCs w:val="18"/>
          <w:shd w:val="clear" w:color="auto" w:fill="EEEEEE"/>
        </w:rPr>
        <w:t xml:space="preserve">    9001 =&gt; '费用不足，请联系平台充值！' //费用不足，请联系平台充值！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</w:rPr>
      </w:pP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</w:rPr>
      </w:pPr>
    </w:p>
    <w:p>
      <w:pPr>
        <w:widowControl/>
        <w:jc w:val="left"/>
        <w:rPr>
          <w:rFonts w:ascii="宋体" w:hAnsi="宋体" w:eastAsia="宋体" w:cs="宋体"/>
          <w:kern w:val="0"/>
          <w:sz w:val="24"/>
        </w:rPr>
      </w:pPr>
    </w:p>
    <w:p>
      <w:pPr>
        <w:pStyle w:val="2"/>
        <w:pBdr>
          <w:bottom w:val="single" w:color="EAECEF" w:sz="6" w:space="0"/>
        </w:pBdr>
        <w:spacing w:before="199" w:beforeAutospacing="0" w:after="199" w:afterAutospacing="0"/>
        <w:rPr>
          <w:rFonts w:ascii="Helvetica Neue" w:hAnsi="Helvetica Neue"/>
          <w:color w:val="2C3E50"/>
          <w:lang w:val="en-US"/>
        </w:rPr>
      </w:pPr>
      <w:r>
        <w:rPr>
          <w:rFonts w:ascii="Helvetica Neue" w:hAnsi="Helvetica Neue"/>
          <w:color w:val="2C3E50"/>
        </w:rPr>
        <w:t>3.</w:t>
      </w:r>
      <w:r>
        <w:rPr>
          <w:rFonts w:hint="eastAsia" w:ascii="Helvetica Neue" w:hAnsi="Helvetica Neue"/>
          <w:color w:val="2C3E50"/>
          <w:lang w:val="en-US" w:eastAsia="zh-Hans"/>
        </w:rPr>
        <w:t>推送通话记录</w:t>
      </w:r>
    </w:p>
    <w:p>
      <w:pPr>
        <w:widowControl/>
        <w:jc w:val="left"/>
        <w:rPr>
          <w:rFonts w:hint="eastAsia" w:ascii="Helvetica Neue" w:hAnsi="Helvetica Neue" w:eastAsia="宋体" w:cs="宋体"/>
          <w:b/>
          <w:bCs/>
          <w:color w:val="2C3E50"/>
          <w:kern w:val="0"/>
          <w:sz w:val="24"/>
          <w:shd w:val="clear" w:color="auto" w:fill="FFFFFF"/>
          <w:lang w:val="en-US" w:eastAsia="zh-Hans"/>
        </w:rPr>
      </w:pPr>
      <w:r>
        <w:rPr>
          <w:rFonts w:hint="eastAsia" w:ascii="Helvetica Neue" w:hAnsi="Helvetica Neue" w:eastAsia="宋体" w:cs="宋体"/>
          <w:b/>
          <w:bCs/>
          <w:color w:val="2C3E50"/>
          <w:kern w:val="0"/>
          <w:sz w:val="24"/>
          <w:shd w:val="clear" w:color="auto" w:fill="FFFFFF"/>
          <w:lang w:val="en-US" w:eastAsia="zh-Hans"/>
        </w:rPr>
        <w:t>说明：</w:t>
      </w:r>
    </w:p>
    <w:p>
      <w:pPr>
        <w:widowControl/>
        <w:ind w:firstLine="420" w:firstLineChars="0"/>
        <w:jc w:val="left"/>
        <w:rPr>
          <w:rFonts w:hint="eastAsia" w:ascii="Helvetica Neue" w:hAnsi="Helvetica Neue" w:eastAsia="宋体" w:cs="宋体"/>
          <w:b/>
          <w:bCs/>
          <w:color w:val="2C3E50"/>
          <w:kern w:val="0"/>
          <w:sz w:val="24"/>
          <w:shd w:val="clear" w:color="auto" w:fill="FFFFFF"/>
          <w:lang w:val="en-US" w:eastAsia="zh-Hans"/>
        </w:rPr>
      </w:pPr>
      <w:r>
        <w:rPr>
          <w:rFonts w:hint="eastAsia" w:ascii="Helvetica Neue" w:hAnsi="Helvetica Neue" w:eastAsia="宋体" w:cs="宋体"/>
          <w:b/>
          <w:bCs/>
          <w:color w:val="2C3E50"/>
          <w:kern w:val="0"/>
          <w:sz w:val="24"/>
          <w:shd w:val="clear" w:color="auto" w:fill="FFFFFF"/>
          <w:lang w:val="en-US" w:eastAsia="zh-Hans"/>
        </w:rPr>
        <w:t>当呼叫时传入</w:t>
      </w:r>
      <w:r>
        <w:rPr>
          <w:rFonts w:hint="eastAsia" w:ascii="Helvetica Neue" w:hAnsi="Helvetica Neue" w:eastAsia="宋体" w:cs="宋体"/>
          <w:color w:val="2C3E50"/>
          <w:kern w:val="0"/>
          <w:sz w:val="24"/>
          <w:lang w:val="en-US" w:eastAsia="zh-Hans"/>
        </w:rPr>
        <w:t>r</w:t>
      </w:r>
      <w:r>
        <w:rPr>
          <w:rFonts w:hint="default" w:ascii="Helvetica Neue" w:hAnsi="Helvetica Neue" w:eastAsia="宋体" w:cs="宋体"/>
          <w:color w:val="2C3E50"/>
          <w:kern w:val="0"/>
          <w:sz w:val="24"/>
        </w:rPr>
        <w:t>etrun</w:t>
      </w:r>
      <w:r>
        <w:rPr>
          <w:rFonts w:hint="eastAsia" w:ascii="Helvetica Neue" w:hAnsi="Helvetica Neue" w:eastAsia="宋体" w:cs="宋体"/>
          <w:color w:val="2C3E50"/>
          <w:kern w:val="0"/>
          <w:sz w:val="24"/>
          <w:lang w:val="en-US" w:eastAsia="zh-CN"/>
        </w:rPr>
        <w:t>_url</w:t>
      </w:r>
      <w:r>
        <w:rPr>
          <w:rFonts w:hint="eastAsia" w:ascii="Helvetica Neue" w:hAnsi="Helvetica Neue" w:eastAsia="宋体" w:cs="宋体"/>
          <w:color w:val="2C3E50"/>
          <w:kern w:val="0"/>
          <w:sz w:val="24"/>
          <w:lang w:val="en-US" w:eastAsia="zh-Hans"/>
        </w:rPr>
        <w:t>时，推送通话记录至r</w:t>
      </w:r>
      <w:r>
        <w:rPr>
          <w:rFonts w:hint="default" w:ascii="Helvetica Neue" w:hAnsi="Helvetica Neue" w:eastAsia="宋体" w:cs="宋体"/>
          <w:color w:val="2C3E50"/>
          <w:kern w:val="0"/>
          <w:sz w:val="24"/>
        </w:rPr>
        <w:t>etrun</w:t>
      </w:r>
      <w:r>
        <w:rPr>
          <w:rFonts w:hint="eastAsia" w:ascii="Helvetica Neue" w:hAnsi="Helvetica Neue" w:eastAsia="宋体" w:cs="宋体"/>
          <w:color w:val="2C3E50"/>
          <w:kern w:val="0"/>
          <w:sz w:val="24"/>
          <w:lang w:val="en-US" w:eastAsia="zh-CN"/>
        </w:rPr>
        <w:t>_url</w:t>
      </w:r>
      <w:r>
        <w:rPr>
          <w:rFonts w:hint="eastAsia" w:ascii="Helvetica Neue" w:hAnsi="Helvetica Neue" w:eastAsia="宋体" w:cs="宋体"/>
          <w:color w:val="2C3E50"/>
          <w:kern w:val="0"/>
          <w:sz w:val="24"/>
          <w:lang w:val="en-US" w:eastAsia="zh-Hans"/>
        </w:rPr>
        <w:t>。推送</w:t>
      </w:r>
      <w:r>
        <w:rPr>
          <w:rFonts w:hint="eastAsia" w:ascii="Helvetica Neue" w:hAnsi="Helvetica Neue" w:eastAsia="宋体" w:cs="宋体"/>
          <w:b/>
          <w:bCs/>
          <w:color w:val="2C3E50"/>
          <w:kern w:val="0"/>
          <w:sz w:val="24"/>
          <w:shd w:val="clear" w:color="auto" w:fill="FFFFFF"/>
          <w:lang w:val="en-US" w:eastAsia="zh-Hans"/>
        </w:rPr>
        <w:t>通话记录最多保存</w:t>
      </w:r>
      <w:r>
        <w:rPr>
          <w:rFonts w:hint="default" w:ascii="Helvetica Neue" w:hAnsi="Helvetica Neue" w:eastAsia="宋体" w:cs="宋体"/>
          <w:b/>
          <w:bCs/>
          <w:color w:val="2C3E50"/>
          <w:kern w:val="0"/>
          <w:sz w:val="24"/>
          <w:shd w:val="clear" w:color="auto" w:fill="FFFFFF"/>
          <w:lang w:eastAsia="zh-Hans"/>
        </w:rPr>
        <w:t>30</w:t>
      </w:r>
      <w:r>
        <w:rPr>
          <w:rFonts w:hint="eastAsia" w:ascii="Helvetica Neue" w:hAnsi="Helvetica Neue" w:eastAsia="宋体" w:cs="宋体"/>
          <w:b/>
          <w:bCs/>
          <w:color w:val="2C3E50"/>
          <w:kern w:val="0"/>
          <w:sz w:val="24"/>
          <w:shd w:val="clear" w:color="auto" w:fill="FFFFFF"/>
          <w:lang w:val="en-US" w:eastAsia="zh-Hans"/>
        </w:rPr>
        <w:t>天，超过</w:t>
      </w:r>
      <w:r>
        <w:rPr>
          <w:rFonts w:hint="default" w:ascii="Helvetica Neue" w:hAnsi="Helvetica Neue" w:eastAsia="宋体" w:cs="宋体"/>
          <w:b/>
          <w:bCs/>
          <w:color w:val="2C3E50"/>
          <w:kern w:val="0"/>
          <w:sz w:val="24"/>
          <w:shd w:val="clear" w:color="auto" w:fill="FFFFFF"/>
          <w:lang w:eastAsia="zh-Hans"/>
        </w:rPr>
        <w:t>30</w:t>
      </w:r>
      <w:r>
        <w:rPr>
          <w:rFonts w:hint="eastAsia" w:ascii="Helvetica Neue" w:hAnsi="Helvetica Neue" w:eastAsia="宋体" w:cs="宋体"/>
          <w:b/>
          <w:bCs/>
          <w:color w:val="2C3E50"/>
          <w:kern w:val="0"/>
          <w:sz w:val="24"/>
          <w:shd w:val="clear" w:color="auto" w:fill="FFFFFF"/>
          <w:lang w:val="en-US" w:eastAsia="zh-Hans"/>
        </w:rPr>
        <w:t>天的，登录平台查询。通话记录推送成功过一次以后不再重复推送。</w:t>
      </w:r>
    </w:p>
    <w:p>
      <w:pPr>
        <w:widowControl/>
        <w:ind w:firstLine="420" w:firstLineChars="0"/>
        <w:jc w:val="left"/>
        <w:rPr>
          <w:rFonts w:hint="eastAsia" w:ascii="Helvetica Neue" w:hAnsi="Helvetica Neue" w:eastAsia="宋体" w:cs="宋体"/>
          <w:b/>
          <w:bCs/>
          <w:color w:val="2C3E50"/>
          <w:kern w:val="0"/>
          <w:sz w:val="24"/>
          <w:shd w:val="clear" w:color="auto" w:fill="FFFFFF"/>
          <w:lang w:val="en-US" w:eastAsia="zh-Hans"/>
        </w:rPr>
      </w:pPr>
    </w:p>
    <w:p>
      <w:pPr>
        <w:widowControl/>
        <w:jc w:val="left"/>
        <w:rPr>
          <w:rFonts w:ascii="宋体" w:hAnsi="宋体" w:eastAsia="宋体" w:cs="宋体"/>
          <w:kern w:val="0"/>
          <w:sz w:val="24"/>
        </w:rPr>
      </w:pPr>
      <w:r>
        <w:rPr>
          <w:rFonts w:ascii="Helvetica Neue" w:hAnsi="Helvetica Neue" w:eastAsia="宋体" w:cs="宋体"/>
          <w:b/>
          <w:bCs/>
          <w:color w:val="2C3E50"/>
          <w:kern w:val="0"/>
          <w:sz w:val="24"/>
          <w:shd w:val="clear" w:color="auto" w:fill="FFFFFF"/>
        </w:rPr>
        <w:t>请求方式：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</w:rPr>
      </w:pPr>
      <w:r>
        <w:rPr>
          <w:rFonts w:ascii="宋体" w:hAnsi="宋体" w:eastAsia="宋体" w:cs="宋体"/>
          <w:kern w:val="0"/>
          <w:sz w:val="24"/>
        </w:rPr>
        <w:tab/>
      </w:r>
      <w:r>
        <w:rPr>
          <w:rFonts w:ascii="宋体" w:hAnsi="宋体" w:eastAsia="宋体" w:cs="宋体"/>
          <w:kern w:val="0"/>
          <w:sz w:val="24"/>
        </w:rPr>
        <w:t>POST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  <w:lang w:val="en-US" w:eastAsia="zh-Hans"/>
        </w:rPr>
        <w:t>响应值</w:t>
      </w:r>
      <w:r>
        <w:rPr>
          <w:rFonts w:hint="eastAsia" w:ascii="宋体" w:hAnsi="宋体" w:eastAsia="宋体" w:cs="宋体"/>
          <w:kern w:val="0"/>
          <w:sz w:val="24"/>
        </w:rPr>
        <w:t>：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</w:rPr>
      </w:pPr>
    </w:p>
    <w:tbl>
      <w:tblPr>
        <w:tblStyle w:val="10"/>
        <w:tblW w:w="0" w:type="auto"/>
        <w:tblInd w:w="-434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99"/>
        <w:gridCol w:w="1227"/>
        <w:gridCol w:w="5788"/>
      </w:tblGrid>
      <w:tr>
        <w:trPr>
          <w:tblHeader/>
        </w:trPr>
        <w:tc>
          <w:tcPr>
            <w:tcW w:w="2199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ascii="Helvetica Neue" w:hAnsi="Helvetica Neue" w:eastAsia="宋体" w:cs="宋体"/>
                <w:b/>
                <w:bCs/>
                <w:color w:val="2C3E50"/>
                <w:kern w:val="0"/>
                <w:sz w:val="24"/>
              </w:rPr>
            </w:pPr>
            <w:r>
              <w:rPr>
                <w:rFonts w:ascii="Helvetica Neue" w:hAnsi="Helvetica Neue" w:eastAsia="宋体" w:cs="宋体"/>
                <w:b/>
                <w:bCs/>
                <w:color w:val="2C3E50"/>
                <w:kern w:val="0"/>
                <w:sz w:val="24"/>
              </w:rPr>
              <w:t>参数名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ascii="Helvetica Neue" w:hAnsi="Helvetica Neue" w:eastAsia="宋体" w:cs="宋体"/>
                <w:b/>
                <w:bCs/>
                <w:color w:val="2C3E50"/>
                <w:kern w:val="0"/>
                <w:sz w:val="24"/>
              </w:rPr>
            </w:pPr>
            <w:r>
              <w:rPr>
                <w:rFonts w:ascii="Helvetica Neue" w:hAnsi="Helvetica Neue" w:eastAsia="宋体" w:cs="宋体"/>
                <w:b/>
                <w:bCs/>
                <w:color w:val="2C3E50"/>
                <w:kern w:val="0"/>
                <w:sz w:val="24"/>
              </w:rPr>
              <w:t>类型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center"/>
              <w:rPr>
                <w:rFonts w:ascii="Helvetica Neue" w:hAnsi="Helvetica Neue" w:eastAsia="宋体" w:cs="宋体"/>
                <w:b/>
                <w:bCs/>
                <w:color w:val="2C3E50"/>
                <w:kern w:val="0"/>
                <w:sz w:val="24"/>
              </w:rPr>
            </w:pPr>
            <w:r>
              <w:rPr>
                <w:rFonts w:ascii="Helvetica Neue" w:hAnsi="Helvetica Neue" w:eastAsia="宋体" w:cs="宋体"/>
                <w:b/>
                <w:bCs/>
                <w:color w:val="2C3E50"/>
                <w:kern w:val="0"/>
                <w:sz w:val="24"/>
              </w:rPr>
              <w:t>说明</w:t>
            </w:r>
          </w:p>
        </w:tc>
      </w:tr>
      <w:tr>
        <w:tc>
          <w:tcPr>
            <w:tcW w:w="2199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</w:pPr>
            <w:r>
              <w:rPr>
                <w:rFonts w:ascii="Menlo" w:hAnsi="Menlo" w:eastAsia="宋体" w:cs="Menlo"/>
                <w:color w:val="A31515"/>
                <w:kern w:val="0"/>
                <w:sz w:val="18"/>
                <w:szCs w:val="18"/>
              </w:rPr>
              <w:t>subid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</w:pP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  <w:t>String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</w:pP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  <w:t>通话唯一标识、与提交通话请求时的标识一致</w:t>
            </w:r>
          </w:p>
        </w:tc>
      </w:tr>
      <w:tr>
        <w:tc>
          <w:tcPr>
            <w:tcW w:w="2199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ascii="Menlo" w:hAnsi="Menlo" w:eastAsia="宋体" w:cs="Menlo"/>
                <w:color w:val="A31515"/>
                <w:kern w:val="0"/>
                <w:sz w:val="18"/>
                <w:szCs w:val="18"/>
              </w:rPr>
            </w:pPr>
            <w:r>
              <w:rPr>
                <w:rFonts w:ascii="Menlo" w:hAnsi="Menlo" w:eastAsia="宋体" w:cs="Menlo"/>
                <w:color w:val="A31515"/>
                <w:kern w:val="0"/>
                <w:sz w:val="18"/>
                <w:szCs w:val="18"/>
              </w:rPr>
              <w:t>telA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</w:pP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  <w:t>String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</w:pP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  <w:t>主叫</w:t>
            </w:r>
          </w:p>
        </w:tc>
      </w:tr>
      <w:tr>
        <w:tc>
          <w:tcPr>
            <w:tcW w:w="2199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ascii="Menlo" w:hAnsi="Menlo" w:eastAsia="宋体" w:cs="Menlo"/>
                <w:color w:val="A31515"/>
                <w:kern w:val="0"/>
                <w:sz w:val="18"/>
                <w:szCs w:val="18"/>
              </w:rPr>
            </w:pPr>
            <w:r>
              <w:rPr>
                <w:rFonts w:ascii="Menlo" w:hAnsi="Menlo" w:eastAsia="宋体" w:cs="Menlo"/>
                <w:color w:val="A31515"/>
                <w:kern w:val="0"/>
                <w:sz w:val="18"/>
                <w:szCs w:val="18"/>
              </w:rPr>
              <w:t>telX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</w:pP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  <w:t>String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</w:pP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  <w:t>中间号</w:t>
            </w:r>
          </w:p>
        </w:tc>
      </w:tr>
      <w:tr>
        <w:tc>
          <w:tcPr>
            <w:tcW w:w="2199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ascii="Menlo" w:hAnsi="Menlo" w:eastAsia="宋体" w:cs="Menlo"/>
                <w:color w:val="A31515"/>
                <w:kern w:val="0"/>
                <w:sz w:val="18"/>
                <w:szCs w:val="18"/>
              </w:rPr>
            </w:pPr>
            <w:r>
              <w:rPr>
                <w:rFonts w:ascii="Menlo" w:hAnsi="Menlo" w:eastAsia="宋体" w:cs="Menlo"/>
                <w:color w:val="A31515"/>
                <w:kern w:val="0"/>
                <w:sz w:val="18"/>
                <w:szCs w:val="18"/>
              </w:rPr>
              <w:t>telB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</w:pP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  <w:t>String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</w:pP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  <w:t>被叫</w:t>
            </w:r>
          </w:p>
        </w:tc>
      </w:tr>
      <w:tr>
        <w:tc>
          <w:tcPr>
            <w:tcW w:w="2199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ascii="Menlo" w:hAnsi="Menlo" w:eastAsia="宋体" w:cs="Menlo"/>
                <w:color w:val="A31515"/>
                <w:kern w:val="0"/>
                <w:sz w:val="18"/>
                <w:szCs w:val="18"/>
              </w:rPr>
            </w:pPr>
            <w:r>
              <w:rPr>
                <w:rFonts w:ascii="Menlo" w:hAnsi="Menlo" w:eastAsia="宋体" w:cs="Menlo"/>
                <w:color w:val="A31515"/>
                <w:kern w:val="0"/>
                <w:sz w:val="18"/>
                <w:szCs w:val="18"/>
              </w:rPr>
              <w:t>startTime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</w:pP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  <w:t>String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</w:pP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  <w:t>时间戳字符串</w:t>
            </w:r>
          </w:p>
        </w:tc>
      </w:tr>
      <w:tr>
        <w:tc>
          <w:tcPr>
            <w:tcW w:w="2199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ascii="Menlo" w:hAnsi="Menlo" w:eastAsia="宋体" w:cs="Menlo"/>
                <w:color w:val="A31515"/>
                <w:kern w:val="0"/>
                <w:sz w:val="18"/>
                <w:szCs w:val="18"/>
              </w:rPr>
            </w:pPr>
            <w:r>
              <w:rPr>
                <w:rFonts w:ascii="Menlo" w:hAnsi="Menlo" w:eastAsia="宋体" w:cs="Menlo"/>
                <w:color w:val="A31515"/>
                <w:kern w:val="0"/>
                <w:sz w:val="18"/>
                <w:szCs w:val="18"/>
              </w:rPr>
              <w:t>endTime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  <w:t>String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  <w:t>时间戳字符串</w:t>
            </w:r>
          </w:p>
        </w:tc>
      </w:tr>
      <w:tr>
        <w:tc>
          <w:tcPr>
            <w:tcW w:w="2199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ascii="Menlo" w:hAnsi="Menlo" w:eastAsia="宋体" w:cs="Menlo"/>
                <w:color w:val="A31515"/>
                <w:kern w:val="0"/>
                <w:sz w:val="18"/>
                <w:szCs w:val="18"/>
              </w:rPr>
            </w:pPr>
            <w:r>
              <w:rPr>
                <w:rFonts w:hint="eastAsia" w:ascii="Menlo" w:hAnsi="Menlo" w:eastAsia="宋体" w:cs="Menlo"/>
                <w:color w:val="A31515"/>
                <w:kern w:val="0"/>
                <w:sz w:val="18"/>
                <w:szCs w:val="18"/>
                <w:lang w:val="en-US" w:eastAsia="zh-Hans"/>
              </w:rPr>
              <w:t>duration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</w:pP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  <w:t>Integer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</w:pP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  <w:t>计费秒数</w:t>
            </w:r>
          </w:p>
        </w:tc>
      </w:tr>
      <w:tr>
        <w:tc>
          <w:tcPr>
            <w:tcW w:w="2199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hint="eastAsia" w:ascii="Menlo" w:hAnsi="Menlo" w:eastAsia="宋体" w:cs="Menlo"/>
                <w:color w:val="A31515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default" w:ascii="Menlo" w:hAnsi="Menlo" w:eastAsia="宋体" w:cs="Menlo"/>
                <w:color w:val="A31515"/>
                <w:kern w:val="0"/>
                <w:sz w:val="18"/>
                <w:szCs w:val="18"/>
                <w:lang w:eastAsia="zh-Hans"/>
              </w:rPr>
              <w:t>status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</w:pP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  <w:t>Integer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hint="eastAsia" w:ascii="Menlo" w:hAnsi="Menlo" w:eastAsia="宋体" w:cs="Menlo"/>
                <w:color w:val="0451A5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  <w:t>通话状态</w:t>
            </w:r>
            <w:r>
              <w:rPr>
                <w:rFonts w:hint="eastAsia" w:ascii="Menlo" w:hAnsi="Menlo" w:eastAsia="宋体" w:cs="Menlo"/>
                <w:color w:val="0451A5"/>
                <w:kern w:val="0"/>
                <w:sz w:val="18"/>
                <w:szCs w:val="18"/>
                <w:lang w:val="en-US" w:eastAsia="zh-Hans"/>
              </w:rPr>
              <w:t>通话状态拨打状态 0已拨打 1已接通 2未接通 3 拨打失败</w:t>
            </w:r>
          </w:p>
          <w:p>
            <w:pPr>
              <w:widowControl/>
              <w:jc w:val="left"/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</w:pPr>
          </w:p>
        </w:tc>
      </w:tr>
      <w:tr>
        <w:tc>
          <w:tcPr>
            <w:tcW w:w="2199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hint="default" w:ascii="Menlo" w:hAnsi="Menlo" w:eastAsia="宋体" w:cs="Menlo"/>
                <w:color w:val="A31515"/>
                <w:kern w:val="0"/>
                <w:sz w:val="18"/>
                <w:szCs w:val="18"/>
                <w:lang w:eastAsia="zh-Hans"/>
              </w:rPr>
            </w:pPr>
            <w:r>
              <w:rPr>
                <w:rFonts w:hint="default" w:ascii="Menlo" w:hAnsi="Menlo" w:eastAsia="宋体" w:cs="Menlo"/>
                <w:color w:val="A31515"/>
                <w:kern w:val="0"/>
                <w:sz w:val="18"/>
                <w:szCs w:val="18"/>
                <w:lang w:eastAsia="zh-Hans"/>
              </w:rPr>
              <w:t>unaswRsn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</w:pP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  <w:t>String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</w:pP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  <w:t>未接通原因</w:t>
            </w:r>
          </w:p>
        </w:tc>
      </w:tr>
      <w:tr>
        <w:tc>
          <w:tcPr>
            <w:tcW w:w="2199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hint="default" w:ascii="Menlo" w:hAnsi="Menlo" w:eastAsia="宋体" w:cs="Menlo"/>
                <w:color w:val="A31515"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="Menlo" w:hAnsi="Menlo" w:eastAsia="宋体" w:cs="Menlo"/>
                <w:color w:val="A31515"/>
                <w:kern w:val="0"/>
                <w:sz w:val="18"/>
                <w:szCs w:val="18"/>
                <w:lang w:eastAsia="zh-Hans"/>
              </w:rPr>
              <w:t>download</w:t>
            </w:r>
            <w:r>
              <w:rPr>
                <w:rFonts w:hint="default" w:ascii="Menlo" w:hAnsi="Menlo" w:eastAsia="宋体" w:cs="Menlo"/>
                <w:color w:val="A31515"/>
                <w:kern w:val="0"/>
                <w:sz w:val="18"/>
                <w:szCs w:val="18"/>
                <w:lang w:eastAsia="zh-Hans"/>
              </w:rPr>
              <w:t>U</w:t>
            </w:r>
            <w:r>
              <w:rPr>
                <w:rFonts w:hint="eastAsia" w:ascii="Menlo" w:hAnsi="Menlo" w:eastAsia="宋体" w:cs="Menlo"/>
                <w:color w:val="A31515"/>
                <w:kern w:val="0"/>
                <w:sz w:val="18"/>
                <w:szCs w:val="18"/>
                <w:lang w:eastAsia="zh-Hans"/>
              </w:rPr>
              <w:t>rl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</w:pP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  <w:t>String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</w:pP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  <w:t>录音文件下载链接</w:t>
            </w:r>
          </w:p>
        </w:tc>
      </w:tr>
    </w:tbl>
    <w:p>
      <w:pPr>
        <w:widowControl/>
        <w:jc w:val="left"/>
        <w:rPr>
          <w:rFonts w:hint="eastAsia" w:ascii="宋体" w:hAnsi="宋体" w:eastAsia="宋体" w:cs="宋体"/>
          <w:kern w:val="0"/>
          <w:sz w:val="24"/>
        </w:rPr>
      </w:pPr>
    </w:p>
    <w:p>
      <w:pPr>
        <w:widowControl/>
        <w:jc w:val="left"/>
        <w:rPr>
          <w:rFonts w:ascii="宋体" w:hAnsi="宋体" w:eastAsia="宋体" w:cs="宋体"/>
          <w:kern w:val="0"/>
          <w:sz w:val="24"/>
        </w:rPr>
      </w:pPr>
    </w:p>
    <w:p>
      <w:pPr>
        <w:widowControl/>
        <w:jc w:val="left"/>
        <w:rPr>
          <w:rFonts w:ascii="宋体" w:hAnsi="宋体" w:eastAsia="宋体" w:cs="宋体"/>
          <w:kern w:val="0"/>
          <w:sz w:val="24"/>
        </w:rPr>
      </w:pPr>
    </w:p>
    <w:p>
      <w:pPr>
        <w:pStyle w:val="2"/>
        <w:pBdr>
          <w:bottom w:val="single" w:color="EAECEF" w:sz="6" w:space="0"/>
        </w:pBdr>
        <w:spacing w:before="199" w:beforeAutospacing="0" w:after="199" w:afterAutospacing="0"/>
        <w:rPr>
          <w:rFonts w:ascii="Helvetica Neue" w:hAnsi="Helvetica Neue"/>
          <w:color w:val="2C3E50"/>
        </w:rPr>
      </w:pPr>
      <w:r>
        <w:rPr>
          <w:rFonts w:ascii="Helvetica Neue" w:hAnsi="Helvetica Neue"/>
          <w:color w:val="2C3E50"/>
        </w:rPr>
        <w:t>4.</w:t>
      </w:r>
      <w:r>
        <w:rPr>
          <w:rFonts w:hint="eastAsia" w:ascii="Helvetica Neue" w:hAnsi="Helvetica Neue"/>
          <w:color w:val="2C3E50"/>
          <w:lang w:val="en-US" w:eastAsia="zh-Hans"/>
        </w:rPr>
        <w:t>获取录音文件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</w:rPr>
      </w:pP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</w:rPr>
      </w:pPr>
    </w:p>
    <w:p>
      <w:pPr>
        <w:widowControl/>
        <w:jc w:val="left"/>
        <w:rPr>
          <w:rFonts w:ascii="宋体" w:hAnsi="宋体" w:eastAsia="宋体" w:cs="宋体"/>
          <w:kern w:val="0"/>
          <w:sz w:val="24"/>
        </w:rPr>
      </w:pPr>
      <w:r>
        <w:rPr>
          <w:rFonts w:ascii="Helvetica Neue" w:hAnsi="Helvetica Neue" w:eastAsia="宋体" w:cs="宋体"/>
          <w:b/>
          <w:bCs/>
          <w:color w:val="2C3E50"/>
          <w:kern w:val="0"/>
          <w:sz w:val="24"/>
          <w:shd w:val="clear" w:color="auto" w:fill="FFFFFF"/>
        </w:rPr>
        <w:t>请求URL</w:t>
      </w:r>
    </w:p>
    <w:p>
      <w:pPr>
        <w:widowControl/>
        <w:ind w:firstLine="420"/>
        <w:jc w:val="left"/>
        <w:rPr>
          <w:rFonts w:ascii="宋体" w:hAnsi="宋体" w:eastAsia="宋体" w:cs="宋体"/>
          <w:kern w:val="0"/>
          <w:sz w:val="24"/>
        </w:rPr>
      </w:pPr>
      <w:r>
        <w:rPr>
          <w:rFonts w:ascii="Menlo" w:hAnsi="Menlo" w:eastAsia="宋体" w:cs="Menlo"/>
          <w:color w:val="0451A5"/>
          <w:kern w:val="0"/>
          <w:sz w:val="18"/>
          <w:szCs w:val="18"/>
        </w:rPr>
        <w:t>https://xl.dingxin106.com/call/companyRecordDownlaod/${subid}</w:t>
      </w:r>
    </w:p>
    <w:p>
      <w:pPr>
        <w:widowControl/>
        <w:jc w:val="left"/>
        <w:rPr>
          <w:rFonts w:hint="default" w:ascii="宋体" w:hAnsi="宋体" w:eastAsia="宋体" w:cs="宋体"/>
          <w:kern w:val="0"/>
          <w:sz w:val="24"/>
          <w:lang w:val="en-US" w:eastAsia="zh-CN"/>
        </w:rPr>
      </w:pPr>
      <w:r>
        <w:rPr>
          <w:rFonts w:ascii="Menlo" w:hAnsi="Menlo" w:eastAsia="宋体" w:cs="Menlo"/>
          <w:color w:val="0451A5"/>
          <w:kern w:val="0"/>
          <w:sz w:val="18"/>
          <w:szCs w:val="18"/>
        </w:rPr>
        <w:t>Subid</w:t>
      </w:r>
      <w:r>
        <w:rPr>
          <w:rFonts w:hint="eastAsia" w:ascii="Menlo" w:hAnsi="Menlo" w:eastAsia="宋体" w:cs="Menlo"/>
          <w:color w:val="0451A5"/>
          <w:kern w:val="0"/>
          <w:sz w:val="18"/>
          <w:szCs w:val="18"/>
          <w:lang w:val="en-US" w:eastAsia="zh-CN"/>
        </w:rPr>
        <w:t xml:space="preserve"> 也要参与签名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</w:rPr>
      </w:pPr>
      <w:r>
        <w:rPr>
          <w:rFonts w:ascii="Helvetica Neue" w:hAnsi="Helvetica Neue" w:eastAsia="宋体" w:cs="宋体"/>
          <w:b/>
          <w:bCs/>
          <w:color w:val="2C3E50"/>
          <w:kern w:val="0"/>
          <w:sz w:val="24"/>
          <w:shd w:val="clear" w:color="auto" w:fill="FFFFFF"/>
        </w:rPr>
        <w:t>请求方式：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ascii="宋体" w:hAnsi="宋体" w:eastAsia="宋体" w:cs="宋体"/>
          <w:kern w:val="0"/>
          <w:sz w:val="24"/>
        </w:rPr>
        <w:tab/>
      </w:r>
      <w:r>
        <w:rPr>
          <w:rFonts w:hint="eastAsia" w:ascii="宋体" w:hAnsi="宋体" w:eastAsia="宋体" w:cs="宋体"/>
          <w:kern w:val="0"/>
          <w:sz w:val="24"/>
          <w:lang w:val="en-US" w:eastAsia="zh-Hans"/>
        </w:rPr>
        <w:t>GET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参数：</w:t>
      </w:r>
    </w:p>
    <w:p>
      <w:pPr>
        <w:widowControl/>
        <w:jc w:val="left"/>
        <w:rPr>
          <w:rFonts w:hint="eastAsia" w:ascii="宋体" w:hAnsi="宋体" w:eastAsia="宋体" w:cs="宋体"/>
          <w:kern w:val="0"/>
          <w:sz w:val="24"/>
        </w:rPr>
      </w:pPr>
    </w:p>
    <w:tbl>
      <w:tblPr>
        <w:tblStyle w:val="10"/>
        <w:tblW w:w="0" w:type="auto"/>
        <w:tblInd w:w="-434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99"/>
        <w:gridCol w:w="961"/>
        <w:gridCol w:w="1116"/>
        <w:gridCol w:w="2852"/>
      </w:tblGrid>
      <w:tr>
        <w:trPr>
          <w:tblHeader/>
        </w:trPr>
        <w:tc>
          <w:tcPr>
            <w:tcW w:w="2199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ascii="Helvetica Neue" w:hAnsi="Helvetica Neue" w:eastAsia="宋体" w:cs="宋体"/>
                <w:b/>
                <w:bCs/>
                <w:color w:val="2C3E50"/>
                <w:kern w:val="0"/>
                <w:sz w:val="24"/>
              </w:rPr>
            </w:pPr>
            <w:r>
              <w:rPr>
                <w:rFonts w:ascii="Helvetica Neue" w:hAnsi="Helvetica Neue" w:eastAsia="宋体" w:cs="宋体"/>
                <w:b/>
                <w:bCs/>
                <w:color w:val="2C3E50"/>
                <w:kern w:val="0"/>
                <w:sz w:val="24"/>
              </w:rPr>
              <w:t>参数名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ascii="Helvetica Neue" w:hAnsi="Helvetica Neue" w:eastAsia="宋体" w:cs="宋体"/>
                <w:b/>
                <w:bCs/>
                <w:color w:val="2C3E50"/>
                <w:kern w:val="0"/>
                <w:sz w:val="24"/>
              </w:rPr>
            </w:pPr>
            <w:r>
              <w:rPr>
                <w:rFonts w:ascii="Helvetica Neue" w:hAnsi="Helvetica Neue" w:eastAsia="宋体" w:cs="宋体"/>
                <w:b/>
                <w:bCs/>
                <w:color w:val="2C3E50"/>
                <w:kern w:val="0"/>
                <w:sz w:val="24"/>
              </w:rPr>
              <w:t>必选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ascii="Helvetica Neue" w:hAnsi="Helvetica Neue" w:eastAsia="宋体" w:cs="宋体"/>
                <w:b/>
                <w:bCs/>
                <w:color w:val="2C3E50"/>
                <w:kern w:val="0"/>
                <w:sz w:val="24"/>
              </w:rPr>
            </w:pPr>
            <w:r>
              <w:rPr>
                <w:rFonts w:ascii="Helvetica Neue" w:hAnsi="Helvetica Neue" w:eastAsia="宋体" w:cs="宋体"/>
                <w:b/>
                <w:bCs/>
                <w:color w:val="2C3E50"/>
                <w:kern w:val="0"/>
                <w:sz w:val="24"/>
              </w:rPr>
              <w:t>类型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center"/>
              <w:rPr>
                <w:rFonts w:ascii="Helvetica Neue" w:hAnsi="Helvetica Neue" w:eastAsia="宋体" w:cs="宋体"/>
                <w:b/>
                <w:bCs/>
                <w:color w:val="2C3E50"/>
                <w:kern w:val="0"/>
                <w:sz w:val="24"/>
              </w:rPr>
            </w:pPr>
            <w:r>
              <w:rPr>
                <w:rFonts w:ascii="Helvetica Neue" w:hAnsi="Helvetica Neue" w:eastAsia="宋体" w:cs="宋体"/>
                <w:b/>
                <w:bCs/>
                <w:color w:val="2C3E50"/>
                <w:kern w:val="0"/>
                <w:sz w:val="24"/>
              </w:rPr>
              <w:t>说明</w:t>
            </w:r>
          </w:p>
        </w:tc>
      </w:tr>
      <w:tr>
        <w:tc>
          <w:tcPr>
            <w:tcW w:w="2199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hint="default" w:ascii="Helvetica Neue" w:hAnsi="Helvetica Neue" w:eastAsia="宋体" w:cs="宋体"/>
                <w:color w:val="2C3E50"/>
                <w:kern w:val="0"/>
                <w:sz w:val="24"/>
                <w:lang w:val="en-US" w:eastAsia="zh-CN"/>
              </w:rPr>
            </w:pP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  <w:t>app</w:t>
            </w: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CN"/>
              </w:rPr>
              <w:t>Key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</w:pP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  <w:t>是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</w:pP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  <w:t>String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</w:pP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  <w:t>公司账号的appId</w:t>
            </w:r>
          </w:p>
        </w:tc>
      </w:tr>
      <w:tr>
        <w:tc>
          <w:tcPr>
            <w:tcW w:w="2199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</w:pP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  <w:t>appSecret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</w:pP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  <w:t>是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</w:pP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  <w:t>String</w:t>
            </w:r>
            <w:r>
              <w:rPr>
                <w:rFonts w:hint="default" w:ascii="Helvetica Neue" w:hAnsi="Helvetica Neue" w:eastAsia="宋体" w:cs="宋体"/>
                <w:color w:val="2C3E50"/>
                <w:kern w:val="0"/>
                <w:sz w:val="24"/>
                <w:lang w:eastAsia="zh-Hans"/>
              </w:rPr>
              <w:t xml:space="preserve"> 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</w:pP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  <w:lang w:val="en-US" w:eastAsia="zh-Hans"/>
              </w:rPr>
              <w:t>公司账号的appSecret</w:t>
            </w:r>
          </w:p>
        </w:tc>
      </w:tr>
      <w:tr>
        <w:tc>
          <w:tcPr>
            <w:tcW w:w="2199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ascii="Helvetica Neue" w:hAnsi="Helvetica Neue" w:eastAsia="宋体" w:cs="宋体"/>
                <w:color w:val="2C3E50"/>
                <w:kern w:val="0"/>
                <w:sz w:val="24"/>
              </w:rPr>
            </w:pP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</w:rPr>
              <w:t>t</w:t>
            </w:r>
            <w:r>
              <w:rPr>
                <w:rFonts w:ascii="Helvetica Neue" w:hAnsi="Helvetica Neue" w:eastAsia="宋体" w:cs="宋体"/>
                <w:color w:val="2C3E50"/>
                <w:kern w:val="0"/>
                <w:sz w:val="24"/>
              </w:rPr>
              <w:t>imestamp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ascii="Helvetica Neue" w:hAnsi="Helvetica Neue" w:eastAsia="宋体" w:cs="宋体"/>
                <w:color w:val="2C3E50"/>
                <w:kern w:val="0"/>
                <w:sz w:val="24"/>
              </w:rPr>
            </w:pPr>
            <w:r>
              <w:rPr>
                <w:rFonts w:ascii="Helvetica Neue" w:hAnsi="Helvetica Neue" w:eastAsia="宋体" w:cs="宋体"/>
                <w:color w:val="2C3E50"/>
                <w:kern w:val="0"/>
                <w:sz w:val="24"/>
              </w:rPr>
              <w:t>是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ascii="Helvetica Neue" w:hAnsi="Helvetica Neue" w:eastAsia="宋体" w:cs="宋体"/>
                <w:color w:val="2C3E50"/>
                <w:kern w:val="0"/>
                <w:sz w:val="24"/>
              </w:rPr>
            </w:pPr>
            <w:r>
              <w:rPr>
                <w:rFonts w:ascii="Helvetica Neue" w:hAnsi="Helvetica Neue" w:eastAsia="宋体" w:cs="宋体"/>
                <w:color w:val="2C3E50"/>
                <w:kern w:val="0"/>
                <w:sz w:val="24"/>
              </w:rPr>
              <w:t>string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ascii="Helvetica Neue" w:hAnsi="Helvetica Neue" w:eastAsia="宋体" w:cs="宋体"/>
                <w:color w:val="2C3E50"/>
                <w:kern w:val="0"/>
                <w:sz w:val="24"/>
              </w:rPr>
            </w:pP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</w:rPr>
              <w:t>时间戳</w:t>
            </w:r>
          </w:p>
        </w:tc>
      </w:tr>
      <w:tr>
        <w:tc>
          <w:tcPr>
            <w:tcW w:w="2199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</w:rPr>
            </w:pP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</w:rPr>
              <w:t>sign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ascii="Helvetica Neue" w:hAnsi="Helvetica Neue" w:eastAsia="宋体" w:cs="宋体"/>
                <w:color w:val="2C3E50"/>
                <w:kern w:val="0"/>
                <w:sz w:val="24"/>
              </w:rPr>
            </w:pP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</w:rPr>
              <w:t>是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ascii="Helvetica Neue" w:hAnsi="Helvetica Neue" w:eastAsia="宋体" w:cs="宋体"/>
                <w:color w:val="2C3E50"/>
                <w:kern w:val="0"/>
                <w:sz w:val="24"/>
              </w:rPr>
            </w:pP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</w:rPr>
              <w:t>string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tcMar>
              <w:top w:w="144" w:type="dxa"/>
              <w:left w:w="240" w:type="dxa"/>
              <w:bottom w:w="144" w:type="dxa"/>
              <w:right w:w="240" w:type="dxa"/>
            </w:tcMar>
            <w:vAlign w:val="center"/>
          </w:tcPr>
          <w:p>
            <w:pPr>
              <w:widowControl/>
              <w:jc w:val="left"/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</w:rPr>
            </w:pPr>
            <w:r>
              <w:rPr>
                <w:rFonts w:hint="eastAsia" w:ascii="Helvetica Neue" w:hAnsi="Helvetica Neue" w:eastAsia="宋体" w:cs="宋体"/>
                <w:color w:val="2C3E50"/>
                <w:kern w:val="0"/>
                <w:sz w:val="24"/>
              </w:rPr>
              <w:t>签名</w:t>
            </w:r>
          </w:p>
        </w:tc>
      </w:tr>
    </w:tbl>
    <w:p/>
    <w:p>
      <w:pPr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响应值：</w:t>
      </w:r>
    </w:p>
    <w:p>
      <w:pPr>
        <w:rPr>
          <w:rFonts w:hint="eastAsia"/>
          <w:lang w:val="en-US" w:eastAsia="zh-Hans"/>
        </w:rPr>
      </w:pPr>
    </w:p>
    <w:p>
      <w:pPr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文件流</w:t>
      </w:r>
    </w:p>
    <w:sectPr>
      <w:headerReference r:id="rId3" w:type="default"/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Calibri Light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Songti TC Light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ongti SC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Menlo">
    <w:panose1 w:val="020B0609030804020204"/>
    <w:charset w:val="00"/>
    <w:family w:val="modern"/>
    <w:pitch w:val="default"/>
    <w:sig w:usb0="E60022FF" w:usb1="D200F9FB" w:usb2="02000028" w:usb3="00000000" w:csb0="600001DF" w:csb1="FFDF0000"/>
  </w:font>
  <w:font w:name="Segoe Print">
    <w:altName w:val="苹方-简"/>
    <w:panose1 w:val="02000600000000000000"/>
    <w:charset w:val="00"/>
    <w:family w:val="auto"/>
    <w:pitch w:val="default"/>
    <w:sig w:usb0="00000000" w:usb1="00000000" w:usb2="00000000" w:usb3="00000000" w:csb0="2000009F" w:csb1="47010000"/>
  </w:font>
  <w:font w:name="Monaco">
    <w:panose1 w:val="00000000000000000000"/>
    <w:charset w:val="00"/>
    <w:family w:val="auto"/>
    <w:pitch w:val="default"/>
    <w:sig w:usb0="A00002FF" w:usb1="500039FB" w:usb2="00000000" w:usb3="00000000" w:csb0="20000197" w:csb1="4F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jc w:val="left"/>
      <w:rPr>
        <w:rFonts w:ascii="宋体" w:hAnsi="宋体" w:eastAsia="宋体" w:cs="宋体"/>
        <w:kern w:val="0"/>
        <w:sz w:val="24"/>
      </w:rPr>
    </w:pPr>
    <w:r>
      <w:rPr>
        <w:rFonts w:ascii="Helvetica Neue" w:hAnsi="Helvetica Neue" w:eastAsia="宋体" w:cs="宋体"/>
        <w:b/>
        <w:bCs/>
        <w:color w:val="2C3E50"/>
        <w:kern w:val="0"/>
        <w:sz w:val="53"/>
        <w:szCs w:val="53"/>
        <w:shd w:val="clear" w:color="auto" w:fill="FFFFFF"/>
      </w:rPr>
      <w:t>接口文档</w:t>
    </w:r>
  </w:p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EBB"/>
    <w:rsid w:val="00522EDE"/>
    <w:rsid w:val="007A6CD1"/>
    <w:rsid w:val="00B05EBB"/>
    <w:rsid w:val="00B27D13"/>
    <w:rsid w:val="00D97C86"/>
    <w:rsid w:val="00DC1F53"/>
    <w:rsid w:val="1CBF5212"/>
    <w:rsid w:val="2BF924C5"/>
    <w:rsid w:val="2FDE0D44"/>
    <w:rsid w:val="3D6F976B"/>
    <w:rsid w:val="3D892CA7"/>
    <w:rsid w:val="3EFFB030"/>
    <w:rsid w:val="3F3AA051"/>
    <w:rsid w:val="3FDB0320"/>
    <w:rsid w:val="45D16115"/>
    <w:rsid w:val="4E7FF7E9"/>
    <w:rsid w:val="50305C1B"/>
    <w:rsid w:val="57532C3E"/>
    <w:rsid w:val="5DDC7EB3"/>
    <w:rsid w:val="5E7FA60E"/>
    <w:rsid w:val="6ADF6CE2"/>
    <w:rsid w:val="75FE613D"/>
    <w:rsid w:val="77ABC2D1"/>
    <w:rsid w:val="797F24AE"/>
    <w:rsid w:val="7DF7940A"/>
    <w:rsid w:val="7FD343A5"/>
    <w:rsid w:val="7FF703BB"/>
    <w:rsid w:val="93FC0B8A"/>
    <w:rsid w:val="9BA70A08"/>
    <w:rsid w:val="CBBD2794"/>
    <w:rsid w:val="CD747752"/>
    <w:rsid w:val="D7D1B43F"/>
    <w:rsid w:val="D9FE41F7"/>
    <w:rsid w:val="DEAFB4EA"/>
    <w:rsid w:val="DFFDC20B"/>
    <w:rsid w:val="F4FF8271"/>
    <w:rsid w:val="F7F77AA9"/>
    <w:rsid w:val="FAF6CFA7"/>
    <w:rsid w:val="FB7D9E31"/>
    <w:rsid w:val="FBF4B417"/>
    <w:rsid w:val="FEDF93D2"/>
    <w:rsid w:val="FFFFE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semiHidden="0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3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5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9">
    <w:name w:val="HTML Code"/>
    <w:basedOn w:val="6"/>
    <w:unhideWhenUsed/>
    <w:qFormat/>
    <w:uiPriority w:val="99"/>
    <w:rPr>
      <w:rFonts w:ascii="宋体" w:hAnsi="宋体" w:eastAsia="宋体" w:cs="宋体"/>
      <w:sz w:val="24"/>
      <w:szCs w:val="24"/>
    </w:rPr>
  </w:style>
  <w:style w:type="character" w:customStyle="1" w:styleId="11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12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13">
    <w:name w:val="标题 2 字符"/>
    <w:basedOn w:val="6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4">
    <w:name w:val="Unresolved Mention"/>
    <w:basedOn w:val="6"/>
    <w:unhideWhenUsed/>
    <w:qFormat/>
    <w:uiPriority w:val="99"/>
    <w:rPr>
      <w:color w:val="605E5C"/>
      <w:shd w:val="clear" w:color="auto" w:fill="E1DFDD"/>
    </w:rPr>
  </w:style>
  <w:style w:type="character" w:customStyle="1" w:styleId="15">
    <w:name w:val="HTML 预设格式 字符"/>
    <w:basedOn w:val="6"/>
    <w:link w:val="5"/>
    <w:semiHidden/>
    <w:qFormat/>
    <w:uiPriority w:val="99"/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198</Words>
  <Characters>1135</Characters>
  <Lines>9</Lines>
  <Paragraphs>2</Paragraphs>
  <TotalTime>0</TotalTime>
  <ScaleCrop>false</ScaleCrop>
  <LinksUpToDate>false</LinksUpToDate>
  <CharactersWithSpaces>1331</CharactersWithSpaces>
  <Application>WPS Office_3.9.3.6359_F1E327BC-269C-435d-A152-05C5408002CA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2021-07-27T09:12:00Z</dcterms:created>
  <dc:creator>Microsoft Office User</dc:creator>
  <cp:lastModifiedBy>apple</cp:lastModifiedBy>
  <dcterms:modified xsi:type="dcterms:W3CDTF">2021-12-07T14:42:13Z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2052-3.9.3.6359</vt:lpwstr>
  </property>
  <property fmtid="{D5CDD505-2E9C-101B-9397-08002B2CF9AE}" pid="3" name="ICV">
    <vt:lpwstr>B31CCA350E84440389E28559491B1E7E</vt:lpwstr>
  </property>
</Properties>
</file>